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9D3" w:rsidRDefault="003029D3" w:rsidP="003029D3">
      <w:pPr>
        <w:jc w:val="center"/>
        <w:rPr>
          <w:b/>
        </w:rPr>
      </w:pPr>
      <w:bookmarkStart w:id="0" w:name="_GoBack"/>
      <w:bookmarkEnd w:id="0"/>
      <w:r w:rsidRPr="002558EB">
        <w:rPr>
          <w:b/>
        </w:rPr>
        <w:t>ELŐTERJESZTÉS</w:t>
      </w:r>
    </w:p>
    <w:p w:rsidR="008409AF" w:rsidRPr="002558EB" w:rsidRDefault="008409AF" w:rsidP="003029D3">
      <w:pPr>
        <w:jc w:val="center"/>
        <w:rPr>
          <w:b/>
        </w:rPr>
      </w:pPr>
    </w:p>
    <w:p w:rsidR="008409AF" w:rsidRDefault="008409AF" w:rsidP="008409A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 Képviselő-testülettel történő veszélyhelyzeti konzultáció érdekében</w:t>
      </w:r>
    </w:p>
    <w:p w:rsidR="003029D3" w:rsidRPr="00AE18F8" w:rsidRDefault="003029D3" w:rsidP="003029D3">
      <w:pPr>
        <w:jc w:val="center"/>
        <w:rPr>
          <w:b/>
          <w:sz w:val="22"/>
          <w:szCs w:val="22"/>
        </w:rPr>
      </w:pPr>
    </w:p>
    <w:p w:rsidR="003029D3" w:rsidRPr="00AE18F8" w:rsidRDefault="003029D3" w:rsidP="003029D3">
      <w:pPr>
        <w:jc w:val="center"/>
        <w:rPr>
          <w:b/>
          <w:sz w:val="22"/>
          <w:szCs w:val="22"/>
        </w:rPr>
      </w:pPr>
    </w:p>
    <w:p w:rsidR="003029D3" w:rsidRPr="00AE18F8" w:rsidRDefault="003029D3" w:rsidP="003029D3">
      <w:pPr>
        <w:jc w:val="both"/>
        <w:rPr>
          <w:sz w:val="22"/>
          <w:szCs w:val="22"/>
        </w:rPr>
      </w:pPr>
      <w:r w:rsidRPr="003029D3">
        <w:rPr>
          <w:b/>
          <w:sz w:val="22"/>
          <w:szCs w:val="22"/>
        </w:rPr>
        <w:t>Tárgy:</w:t>
      </w:r>
      <w:r w:rsidRPr="00AE18F8">
        <w:rPr>
          <w:sz w:val="22"/>
          <w:szCs w:val="22"/>
        </w:rPr>
        <w:t xml:space="preserve"> </w:t>
      </w:r>
      <w:r>
        <w:rPr>
          <w:sz w:val="22"/>
          <w:szCs w:val="22"/>
        </w:rPr>
        <w:t>BÖT társulási megállapodás módosítása</w:t>
      </w:r>
    </w:p>
    <w:p w:rsidR="006E3373" w:rsidRDefault="006E3373" w:rsidP="006E3373">
      <w:pPr>
        <w:widowControl w:val="0"/>
        <w:suppressAutoHyphens/>
        <w:jc w:val="both"/>
        <w:rPr>
          <w:bCs/>
          <w:sz w:val="22"/>
          <w:szCs w:val="22"/>
        </w:rPr>
      </w:pPr>
    </w:p>
    <w:p w:rsidR="00794542" w:rsidRPr="00794542" w:rsidRDefault="00794542" w:rsidP="00794542">
      <w:pPr>
        <w:spacing w:before="100" w:beforeAutospacing="1" w:after="100" w:afterAutospacing="1"/>
        <w:jc w:val="both"/>
        <w:rPr>
          <w:color w:val="000000"/>
          <w:sz w:val="22"/>
          <w:szCs w:val="22"/>
        </w:rPr>
      </w:pPr>
      <w:r w:rsidRPr="00794542">
        <w:rPr>
          <w:bCs/>
          <w:iCs/>
          <w:color w:val="000000"/>
          <w:sz w:val="22"/>
          <w:szCs w:val="22"/>
        </w:rPr>
        <w:t>Mint ismert, a veszélyhelyzet kihirdetéséről szóló 478/2020. (XI.3.) Korm. rendelet 1. § értelmében a Kormány az élet- és vagyonbiztonságot veszélyeztető tömeges megbetegedést okozó SARS-CoV-2 koronavírus világjárvány következményeinek elhárítása, a magyar állampolgárok egészségének és életének megóvása érdekében Magyarország egész területére veszélyhelyzetet hirdetett ki. </w:t>
      </w:r>
    </w:p>
    <w:p w:rsidR="00794542" w:rsidRDefault="00794542" w:rsidP="00794542">
      <w:pPr>
        <w:jc w:val="both"/>
        <w:rPr>
          <w:iCs/>
          <w:color w:val="000000"/>
          <w:sz w:val="22"/>
          <w:szCs w:val="22"/>
        </w:rPr>
      </w:pPr>
      <w:r w:rsidRPr="00794542">
        <w:rPr>
          <w:iCs/>
          <w:color w:val="000000"/>
          <w:sz w:val="22"/>
          <w:szCs w:val="22"/>
        </w:rPr>
        <w:t>A katasztrófavédelemről és a hozzá kapcsolódó egyes törvények módosításáról szóló 2011. évi CXXVIII. törvény 46. § (4) bekezdésének felhatalmazása alapján veszélyhelyzetben Budakörnyéki Önkormányzati Társulás Társulási Tanácsának feladat- és hatáskörét a Társulási Tanács elnöke gyakorolja. </w:t>
      </w:r>
    </w:p>
    <w:p w:rsidR="00794542" w:rsidRPr="00794542" w:rsidRDefault="00794542" w:rsidP="00794542">
      <w:pPr>
        <w:jc w:val="both"/>
        <w:rPr>
          <w:color w:val="000000"/>
          <w:sz w:val="22"/>
          <w:szCs w:val="22"/>
        </w:rPr>
      </w:pPr>
    </w:p>
    <w:p w:rsidR="00794542" w:rsidRPr="00794542" w:rsidRDefault="00794542" w:rsidP="00794542">
      <w:pPr>
        <w:rPr>
          <w:color w:val="000000"/>
          <w:sz w:val="22"/>
          <w:szCs w:val="22"/>
        </w:rPr>
      </w:pPr>
      <w:r w:rsidRPr="00794542">
        <w:rPr>
          <w:color w:val="000000"/>
          <w:sz w:val="22"/>
          <w:szCs w:val="22"/>
        </w:rPr>
        <w:t xml:space="preserve">2021. januártól kezdődően a HÍD ellátási köre kibővül Nagykovácsi településsel. A működési engedélyhez szükséges a BÖT </w:t>
      </w:r>
      <w:r w:rsidR="00024E8C">
        <w:rPr>
          <w:color w:val="000000"/>
          <w:sz w:val="22"/>
          <w:szCs w:val="22"/>
        </w:rPr>
        <w:t>Társulási Megállapodás</w:t>
      </w:r>
      <w:r w:rsidRPr="00794542">
        <w:rPr>
          <w:color w:val="000000"/>
          <w:sz w:val="22"/>
          <w:szCs w:val="22"/>
        </w:rPr>
        <w:t xml:space="preserve"> módosítása is.</w:t>
      </w:r>
      <w:r>
        <w:rPr>
          <w:color w:val="000000"/>
          <w:sz w:val="22"/>
          <w:szCs w:val="22"/>
        </w:rPr>
        <w:t xml:space="preserve"> Ennek megfelelően </w:t>
      </w:r>
      <w:r w:rsidRPr="00794542">
        <w:rPr>
          <w:color w:val="000000"/>
          <w:sz w:val="22"/>
          <w:szCs w:val="22"/>
        </w:rPr>
        <w:t>elnök asszony dönt</w:t>
      </w:r>
      <w:r>
        <w:rPr>
          <w:color w:val="000000"/>
          <w:sz w:val="22"/>
          <w:szCs w:val="22"/>
        </w:rPr>
        <w:t>öt</w:t>
      </w:r>
      <w:r w:rsidRPr="00794542">
        <w:rPr>
          <w:color w:val="000000"/>
          <w:sz w:val="22"/>
          <w:szCs w:val="22"/>
        </w:rPr>
        <w:t xml:space="preserve">t a Budakörnyéki Önkormányzati Társulás </w:t>
      </w:r>
      <w:r w:rsidR="00024E8C">
        <w:rPr>
          <w:color w:val="000000"/>
          <w:sz w:val="22"/>
          <w:szCs w:val="22"/>
        </w:rPr>
        <w:t>Társulási Megállapodásának</w:t>
      </w:r>
      <w:r w:rsidRPr="00794542">
        <w:rPr>
          <w:color w:val="000000"/>
          <w:sz w:val="22"/>
          <w:szCs w:val="22"/>
        </w:rPr>
        <w:t xml:space="preserve"> 12. módosításának elfogadásáról.</w:t>
      </w:r>
    </w:p>
    <w:p w:rsidR="00794542" w:rsidRPr="00794542" w:rsidRDefault="00794542" w:rsidP="00794542">
      <w:pPr>
        <w:rPr>
          <w:color w:val="000000"/>
          <w:sz w:val="22"/>
          <w:szCs w:val="22"/>
        </w:rPr>
      </w:pPr>
    </w:p>
    <w:p w:rsidR="00794542" w:rsidRPr="00794542" w:rsidRDefault="00794542" w:rsidP="00794542">
      <w:pPr>
        <w:jc w:val="both"/>
        <w:rPr>
          <w:rFonts w:eastAsia="Calibri"/>
          <w:color w:val="000000"/>
          <w:sz w:val="22"/>
          <w:szCs w:val="22"/>
        </w:rPr>
      </w:pPr>
      <w:r w:rsidRPr="00794542">
        <w:rPr>
          <w:color w:val="000000"/>
          <w:sz w:val="22"/>
          <w:szCs w:val="22"/>
        </w:rPr>
        <w:t>A Magyarország helyi önkormányzatairól szóló 2011. évi CLXXXIX. törvény. 88. § (2) bekezdése alapján, a társulásban részt vevő képviselő-testületek mindegyikének minősített többséggel hozott döntése szükséges a társulási megállapodás jóváhagyásához, módosításához vagy a társulás megszüntetéséhez.</w:t>
      </w:r>
    </w:p>
    <w:p w:rsidR="00794542" w:rsidRPr="00794542" w:rsidRDefault="00794542" w:rsidP="00794542">
      <w:pPr>
        <w:jc w:val="both"/>
        <w:rPr>
          <w:color w:val="000000"/>
          <w:sz w:val="22"/>
          <w:szCs w:val="22"/>
        </w:rPr>
      </w:pPr>
      <w:r w:rsidRPr="00794542">
        <w:rPr>
          <w:color w:val="000000"/>
          <w:sz w:val="22"/>
          <w:szCs w:val="22"/>
        </w:rPr>
        <w:br/>
      </w:r>
      <w:r w:rsidRPr="00794542">
        <w:rPr>
          <w:bCs/>
          <w:color w:val="000000"/>
          <w:sz w:val="22"/>
          <w:szCs w:val="22"/>
        </w:rPr>
        <w:t>Fentiekre tekintettel kér</w:t>
      </w:r>
      <w:r>
        <w:rPr>
          <w:bCs/>
          <w:color w:val="000000"/>
          <w:sz w:val="22"/>
          <w:szCs w:val="22"/>
        </w:rPr>
        <w:t>i elnök asszony</w:t>
      </w:r>
      <w:r w:rsidRPr="00794542">
        <w:rPr>
          <w:bCs/>
          <w:color w:val="000000"/>
          <w:sz w:val="22"/>
          <w:szCs w:val="22"/>
        </w:rPr>
        <w:t>, hogy a katasztrófavédelemről és a hozzá kapcsolódó egyes törvények módosításáról szóló 2011. évi CXXVIII. törvény 46. § (4) bekezdésének felhatalmazása alapján a képviselő-testület feladat és hatáskörében eljárva fogadj</w:t>
      </w:r>
      <w:r>
        <w:rPr>
          <w:bCs/>
          <w:color w:val="000000"/>
          <w:sz w:val="22"/>
          <w:szCs w:val="22"/>
        </w:rPr>
        <w:t>am</w:t>
      </w:r>
      <w:r w:rsidRPr="00794542">
        <w:rPr>
          <w:bCs/>
          <w:color w:val="000000"/>
          <w:sz w:val="22"/>
          <w:szCs w:val="22"/>
        </w:rPr>
        <w:t xml:space="preserve"> el</w:t>
      </w:r>
      <w:r w:rsidRPr="00794542">
        <w:rPr>
          <w:color w:val="000000"/>
          <w:sz w:val="22"/>
          <w:szCs w:val="22"/>
        </w:rPr>
        <w:t>, és az elfogadásról szóló döntés számát (határozat száma) küldjé</w:t>
      </w:r>
      <w:r>
        <w:rPr>
          <w:color w:val="000000"/>
          <w:sz w:val="22"/>
          <w:szCs w:val="22"/>
        </w:rPr>
        <w:t>m</w:t>
      </w:r>
      <w:r w:rsidRPr="00794542">
        <w:rPr>
          <w:color w:val="000000"/>
          <w:sz w:val="22"/>
          <w:szCs w:val="22"/>
        </w:rPr>
        <w:t xml:space="preserve"> meg szám</w:t>
      </w:r>
      <w:r>
        <w:rPr>
          <w:color w:val="000000"/>
          <w:sz w:val="22"/>
          <w:szCs w:val="22"/>
        </w:rPr>
        <w:t>á</w:t>
      </w:r>
      <w:r w:rsidRPr="00794542">
        <w:rPr>
          <w:color w:val="000000"/>
          <w:sz w:val="22"/>
          <w:szCs w:val="22"/>
        </w:rPr>
        <w:t>ra.</w:t>
      </w:r>
      <w:r w:rsidRPr="00794542">
        <w:rPr>
          <w:color w:val="000000"/>
          <w:sz w:val="22"/>
          <w:szCs w:val="22"/>
        </w:rPr>
        <w:br/>
      </w:r>
    </w:p>
    <w:p w:rsidR="003029D3" w:rsidRDefault="003029D3" w:rsidP="003029D3">
      <w:pPr>
        <w:pStyle w:val="Listaszerbekezds3"/>
        <w:ind w:left="0"/>
        <w:jc w:val="both"/>
        <w:rPr>
          <w:bCs/>
          <w:sz w:val="22"/>
          <w:szCs w:val="22"/>
        </w:rPr>
      </w:pPr>
      <w:r w:rsidRPr="003029D3">
        <w:rPr>
          <w:sz w:val="22"/>
          <w:szCs w:val="22"/>
        </w:rPr>
        <w:t xml:space="preserve">Fentiekre tekintettel </w:t>
      </w:r>
      <w:r>
        <w:rPr>
          <w:sz w:val="22"/>
          <w:szCs w:val="22"/>
        </w:rPr>
        <w:t xml:space="preserve">beterjesztem </w:t>
      </w:r>
      <w:r w:rsidRPr="003029D3">
        <w:rPr>
          <w:bCs/>
          <w:sz w:val="22"/>
          <w:szCs w:val="22"/>
        </w:rPr>
        <w:t xml:space="preserve">a Társulási Megállapodás </w:t>
      </w:r>
      <w:r w:rsidR="006E3373">
        <w:rPr>
          <w:bCs/>
          <w:sz w:val="22"/>
          <w:szCs w:val="22"/>
        </w:rPr>
        <w:t>1</w:t>
      </w:r>
      <w:r w:rsidR="00794542">
        <w:rPr>
          <w:bCs/>
          <w:sz w:val="22"/>
          <w:szCs w:val="22"/>
        </w:rPr>
        <w:t>2</w:t>
      </w:r>
      <w:r>
        <w:rPr>
          <w:bCs/>
          <w:sz w:val="22"/>
          <w:szCs w:val="22"/>
        </w:rPr>
        <w:t>. számú módosítását.</w:t>
      </w:r>
    </w:p>
    <w:p w:rsidR="00BC1A83" w:rsidRDefault="00BC1A83" w:rsidP="003029D3">
      <w:pPr>
        <w:pStyle w:val="Listaszerbekezds3"/>
        <w:ind w:left="0"/>
        <w:jc w:val="both"/>
        <w:rPr>
          <w:bCs/>
          <w:sz w:val="22"/>
          <w:szCs w:val="22"/>
        </w:rPr>
      </w:pPr>
    </w:p>
    <w:p w:rsidR="003029D3" w:rsidRPr="003029D3" w:rsidRDefault="003029D3" w:rsidP="003029D3">
      <w:pPr>
        <w:pStyle w:val="Listaszerbekezds3"/>
        <w:ind w:left="0"/>
        <w:jc w:val="both"/>
        <w:rPr>
          <w:bCs/>
          <w:sz w:val="22"/>
          <w:szCs w:val="22"/>
        </w:rPr>
      </w:pPr>
    </w:p>
    <w:p w:rsidR="003029D3" w:rsidRPr="003029D3" w:rsidRDefault="003029D3" w:rsidP="003029D3">
      <w:pPr>
        <w:pStyle w:val="NormlWeb"/>
        <w:spacing w:before="0" w:after="0"/>
        <w:ind w:right="150"/>
        <w:jc w:val="both"/>
        <w:rPr>
          <w:b/>
          <w:sz w:val="22"/>
          <w:szCs w:val="22"/>
          <w:u w:val="single"/>
        </w:rPr>
      </w:pPr>
      <w:r w:rsidRPr="003029D3">
        <w:rPr>
          <w:b/>
          <w:sz w:val="22"/>
          <w:szCs w:val="22"/>
          <w:u w:val="single"/>
        </w:rPr>
        <w:t>Határozat javaslat:</w:t>
      </w:r>
    </w:p>
    <w:p w:rsidR="003029D3" w:rsidRPr="003029D3" w:rsidRDefault="003029D3" w:rsidP="003029D3">
      <w:pPr>
        <w:pStyle w:val="NormlWeb"/>
        <w:spacing w:before="0" w:after="0"/>
        <w:ind w:right="150"/>
        <w:jc w:val="both"/>
        <w:rPr>
          <w:b/>
          <w:sz w:val="22"/>
          <w:szCs w:val="22"/>
          <w:u w:val="single"/>
        </w:rPr>
      </w:pPr>
    </w:p>
    <w:p w:rsidR="008409AF" w:rsidRDefault="008409AF" w:rsidP="003029D3">
      <w:pPr>
        <w:pStyle w:val="NormlWeb"/>
        <w:spacing w:before="0" w:after="0"/>
        <w:ind w:right="150"/>
        <w:jc w:val="both"/>
        <w:rPr>
          <w:sz w:val="22"/>
          <w:szCs w:val="22"/>
        </w:rPr>
      </w:pPr>
      <w:r w:rsidRPr="00C21BA6">
        <w:rPr>
          <w:sz w:val="22"/>
          <w:szCs w:val="22"/>
        </w:rPr>
        <w:t>Tekintettel arra, hogy Magyarország Kormánya 4</w:t>
      </w:r>
      <w:r>
        <w:rPr>
          <w:sz w:val="22"/>
          <w:szCs w:val="22"/>
        </w:rPr>
        <w:t>78</w:t>
      </w:r>
      <w:r w:rsidRPr="00C21BA6">
        <w:rPr>
          <w:sz w:val="22"/>
          <w:szCs w:val="22"/>
        </w:rPr>
        <w:t>/2020. (</w:t>
      </w:r>
      <w:r>
        <w:rPr>
          <w:sz w:val="22"/>
          <w:szCs w:val="22"/>
        </w:rPr>
        <w:t>X</w:t>
      </w:r>
      <w:r w:rsidRPr="00C21BA6">
        <w:rPr>
          <w:sz w:val="22"/>
          <w:szCs w:val="22"/>
        </w:rPr>
        <w:t>I.</w:t>
      </w:r>
      <w:r>
        <w:rPr>
          <w:sz w:val="22"/>
          <w:szCs w:val="22"/>
        </w:rPr>
        <w:t>3</w:t>
      </w:r>
      <w:r w:rsidRPr="00C21BA6">
        <w:rPr>
          <w:sz w:val="22"/>
          <w:szCs w:val="22"/>
        </w:rPr>
        <w:t xml:space="preserve">.) Kormányrendeletében 2020. </w:t>
      </w:r>
      <w:r>
        <w:rPr>
          <w:sz w:val="22"/>
          <w:szCs w:val="22"/>
        </w:rPr>
        <w:t>november 4. napjától</w:t>
      </w:r>
      <w:r w:rsidRPr="00C21BA6">
        <w:rPr>
          <w:sz w:val="22"/>
          <w:szCs w:val="22"/>
        </w:rPr>
        <w:t xml:space="preserve"> veszélyhelyzetet hirdetett ki, a katasztrófavédelemről és a hozzá kapcsolódó egyes törvények módosításáról szóló 2011. évi CXXVIII. törvény 46.§ (4) bekezdésének felhatalmazása alapján Remeteszőlős Község Önkormányzat Képviselő-testületének hatáskörében eljárva Remeteszőlős Község Önkormányzat Polgármestere </w:t>
      </w:r>
      <w:r>
        <w:rPr>
          <w:sz w:val="22"/>
          <w:szCs w:val="22"/>
        </w:rPr>
        <w:t>– a Képviselő-testületi tagokkal történt online egyeztetésnek megfelelően –</w:t>
      </w:r>
      <w:r w:rsidRPr="00C21BA6">
        <w:rPr>
          <w:sz w:val="22"/>
          <w:szCs w:val="22"/>
        </w:rPr>
        <w:t xml:space="preserve"> dönt</w:t>
      </w:r>
      <w:r>
        <w:rPr>
          <w:sz w:val="22"/>
          <w:szCs w:val="22"/>
        </w:rPr>
        <w:t xml:space="preserve"> a következőkről:</w:t>
      </w:r>
    </w:p>
    <w:p w:rsidR="003029D3" w:rsidRPr="003029D3" w:rsidRDefault="003029D3" w:rsidP="003029D3">
      <w:pPr>
        <w:pStyle w:val="NormlWeb"/>
        <w:spacing w:before="0" w:after="0"/>
        <w:ind w:right="150"/>
        <w:jc w:val="both"/>
        <w:rPr>
          <w:bCs/>
          <w:sz w:val="22"/>
          <w:szCs w:val="22"/>
        </w:rPr>
      </w:pPr>
      <w:r w:rsidRPr="003029D3">
        <w:rPr>
          <w:sz w:val="22"/>
          <w:szCs w:val="22"/>
        </w:rPr>
        <w:t xml:space="preserve">Remeteszőlős Község Önkormányzata úgy dönt, hogy a </w:t>
      </w:r>
      <w:r w:rsidRPr="003029D3">
        <w:rPr>
          <w:bCs/>
          <w:sz w:val="22"/>
          <w:szCs w:val="22"/>
        </w:rPr>
        <w:t xml:space="preserve">Budakörnyéki Önkormányzati Társulás Társulási Tanácsa által elfogadott Társulási Megállapodás módosított rendelkezéseit, valamint a Társulási Megállapodás </w:t>
      </w:r>
      <w:r w:rsidR="00422D0F">
        <w:rPr>
          <w:bCs/>
          <w:sz w:val="22"/>
          <w:szCs w:val="22"/>
        </w:rPr>
        <w:t>1</w:t>
      </w:r>
      <w:r w:rsidR="00794542">
        <w:rPr>
          <w:bCs/>
          <w:sz w:val="22"/>
          <w:szCs w:val="22"/>
        </w:rPr>
        <w:t>2</w:t>
      </w:r>
      <w:r w:rsidRPr="003029D3">
        <w:rPr>
          <w:bCs/>
          <w:sz w:val="22"/>
          <w:szCs w:val="22"/>
        </w:rPr>
        <w:t>. számú módosításokkal egységes szerkezetbe foglalt változatát jóváhagyja.</w:t>
      </w:r>
    </w:p>
    <w:p w:rsidR="003029D3" w:rsidRPr="003029D3" w:rsidRDefault="003029D3" w:rsidP="003029D3">
      <w:pPr>
        <w:pStyle w:val="NormlWeb"/>
        <w:spacing w:before="0" w:after="0"/>
        <w:ind w:right="150"/>
        <w:jc w:val="both"/>
        <w:rPr>
          <w:sz w:val="22"/>
          <w:szCs w:val="22"/>
        </w:rPr>
      </w:pPr>
    </w:p>
    <w:p w:rsidR="003029D3" w:rsidRPr="003029D3" w:rsidRDefault="003029D3" w:rsidP="003029D3">
      <w:pPr>
        <w:pStyle w:val="NormlWeb"/>
        <w:spacing w:before="0" w:after="0"/>
        <w:ind w:right="150"/>
        <w:jc w:val="both"/>
        <w:rPr>
          <w:sz w:val="22"/>
          <w:szCs w:val="22"/>
        </w:rPr>
      </w:pPr>
      <w:r w:rsidRPr="003029D3">
        <w:rPr>
          <w:sz w:val="22"/>
          <w:szCs w:val="22"/>
        </w:rPr>
        <w:t>Felelős: polgármester</w:t>
      </w:r>
    </w:p>
    <w:p w:rsidR="003029D3" w:rsidRPr="003029D3" w:rsidRDefault="003029D3" w:rsidP="003029D3">
      <w:pPr>
        <w:pStyle w:val="NormlWeb"/>
        <w:spacing w:before="0" w:after="0"/>
        <w:ind w:right="150"/>
        <w:jc w:val="both"/>
        <w:rPr>
          <w:sz w:val="22"/>
          <w:szCs w:val="22"/>
        </w:rPr>
      </w:pPr>
      <w:r w:rsidRPr="003029D3">
        <w:rPr>
          <w:sz w:val="22"/>
          <w:szCs w:val="22"/>
        </w:rPr>
        <w:t>Határidő: azonnal</w:t>
      </w:r>
    </w:p>
    <w:p w:rsidR="003029D3" w:rsidRPr="003029D3" w:rsidRDefault="003029D3" w:rsidP="003029D3">
      <w:pPr>
        <w:pStyle w:val="NormlWeb"/>
        <w:spacing w:before="0" w:after="0"/>
        <w:ind w:right="150"/>
        <w:jc w:val="both"/>
        <w:rPr>
          <w:sz w:val="22"/>
          <w:szCs w:val="22"/>
        </w:rPr>
      </w:pPr>
    </w:p>
    <w:p w:rsidR="003029D3" w:rsidRPr="003029D3" w:rsidRDefault="003029D3" w:rsidP="003029D3">
      <w:pPr>
        <w:pStyle w:val="NormlWeb"/>
        <w:spacing w:before="0" w:after="0"/>
        <w:ind w:right="150"/>
        <w:jc w:val="both"/>
        <w:rPr>
          <w:sz w:val="22"/>
          <w:szCs w:val="22"/>
        </w:rPr>
      </w:pPr>
    </w:p>
    <w:p w:rsidR="003029D3" w:rsidRPr="003029D3" w:rsidRDefault="003029D3" w:rsidP="003029D3">
      <w:pPr>
        <w:pStyle w:val="NormlWeb"/>
        <w:spacing w:before="0" w:after="0"/>
        <w:ind w:right="150"/>
        <w:jc w:val="both"/>
        <w:rPr>
          <w:sz w:val="22"/>
          <w:szCs w:val="22"/>
        </w:rPr>
      </w:pPr>
      <w:r w:rsidRPr="003029D3">
        <w:rPr>
          <w:sz w:val="22"/>
          <w:szCs w:val="22"/>
        </w:rPr>
        <w:t>Remeteszőlős, 20</w:t>
      </w:r>
      <w:r w:rsidR="00794542">
        <w:rPr>
          <w:sz w:val="22"/>
          <w:szCs w:val="22"/>
        </w:rPr>
        <w:t>20</w:t>
      </w:r>
      <w:r w:rsidRPr="003029D3">
        <w:rPr>
          <w:sz w:val="22"/>
          <w:szCs w:val="22"/>
        </w:rPr>
        <w:t xml:space="preserve">. </w:t>
      </w:r>
      <w:r w:rsidR="00794542">
        <w:rPr>
          <w:sz w:val="22"/>
          <w:szCs w:val="22"/>
        </w:rPr>
        <w:t>d</w:t>
      </w:r>
      <w:r w:rsidR="00422D0F">
        <w:rPr>
          <w:sz w:val="22"/>
          <w:szCs w:val="22"/>
        </w:rPr>
        <w:t xml:space="preserve">ecember </w:t>
      </w:r>
      <w:r w:rsidR="00794542">
        <w:rPr>
          <w:sz w:val="22"/>
          <w:szCs w:val="22"/>
        </w:rPr>
        <w:t>8</w:t>
      </w:r>
      <w:r w:rsidRPr="003029D3">
        <w:rPr>
          <w:sz w:val="22"/>
          <w:szCs w:val="22"/>
        </w:rPr>
        <w:t>.</w:t>
      </w:r>
    </w:p>
    <w:p w:rsidR="003029D3" w:rsidRPr="003029D3" w:rsidRDefault="003029D3" w:rsidP="003029D3">
      <w:pPr>
        <w:pStyle w:val="NormlWeb"/>
        <w:spacing w:before="0" w:after="0"/>
        <w:ind w:right="150"/>
        <w:jc w:val="both"/>
        <w:rPr>
          <w:sz w:val="22"/>
          <w:szCs w:val="22"/>
        </w:rPr>
      </w:pPr>
    </w:p>
    <w:p w:rsidR="003029D3" w:rsidRPr="003029D3" w:rsidRDefault="003029D3" w:rsidP="003029D3">
      <w:pPr>
        <w:pStyle w:val="NormlWeb"/>
        <w:spacing w:before="0" w:after="0"/>
        <w:ind w:right="150"/>
        <w:jc w:val="both"/>
        <w:rPr>
          <w:sz w:val="22"/>
          <w:szCs w:val="22"/>
        </w:rPr>
      </w:pPr>
    </w:p>
    <w:p w:rsidR="003029D3" w:rsidRPr="003029D3" w:rsidRDefault="003029D3" w:rsidP="003029D3">
      <w:pPr>
        <w:pStyle w:val="NormlWeb"/>
        <w:spacing w:before="0" w:after="0"/>
        <w:ind w:right="150"/>
        <w:jc w:val="both"/>
        <w:rPr>
          <w:sz w:val="22"/>
          <w:szCs w:val="22"/>
        </w:rPr>
      </w:pPr>
      <w:r w:rsidRPr="003029D3">
        <w:rPr>
          <w:sz w:val="22"/>
          <w:szCs w:val="22"/>
        </w:rPr>
        <w:tab/>
      </w:r>
      <w:r w:rsidRPr="003029D3">
        <w:rPr>
          <w:sz w:val="22"/>
          <w:szCs w:val="22"/>
        </w:rPr>
        <w:tab/>
      </w:r>
      <w:r w:rsidRPr="003029D3">
        <w:rPr>
          <w:sz w:val="22"/>
          <w:szCs w:val="22"/>
        </w:rPr>
        <w:tab/>
      </w:r>
      <w:r w:rsidRPr="003029D3">
        <w:rPr>
          <w:sz w:val="22"/>
          <w:szCs w:val="22"/>
        </w:rPr>
        <w:tab/>
      </w:r>
      <w:r w:rsidRPr="003029D3">
        <w:rPr>
          <w:sz w:val="22"/>
          <w:szCs w:val="22"/>
        </w:rPr>
        <w:tab/>
      </w:r>
      <w:r w:rsidRPr="003029D3">
        <w:rPr>
          <w:sz w:val="22"/>
          <w:szCs w:val="22"/>
        </w:rPr>
        <w:tab/>
      </w:r>
      <w:r w:rsidRPr="003029D3">
        <w:rPr>
          <w:sz w:val="22"/>
          <w:szCs w:val="22"/>
        </w:rPr>
        <w:tab/>
      </w:r>
      <w:r w:rsidRPr="003029D3">
        <w:rPr>
          <w:sz w:val="22"/>
          <w:szCs w:val="22"/>
        </w:rPr>
        <w:tab/>
        <w:t>Szathmáry Gergely</w:t>
      </w:r>
    </w:p>
    <w:p w:rsidR="00422D0F" w:rsidRDefault="003029D3" w:rsidP="003029D3">
      <w:pPr>
        <w:pStyle w:val="NormlWeb"/>
        <w:spacing w:before="0" w:after="0"/>
        <w:ind w:right="150"/>
        <w:jc w:val="both"/>
        <w:rPr>
          <w:sz w:val="22"/>
          <w:szCs w:val="22"/>
        </w:rPr>
      </w:pPr>
      <w:r w:rsidRPr="003029D3">
        <w:rPr>
          <w:sz w:val="22"/>
          <w:szCs w:val="22"/>
        </w:rPr>
        <w:t xml:space="preserve">          </w:t>
      </w:r>
      <w:r w:rsidRPr="003029D3">
        <w:rPr>
          <w:sz w:val="22"/>
          <w:szCs w:val="22"/>
        </w:rPr>
        <w:tab/>
      </w:r>
      <w:r w:rsidRPr="003029D3">
        <w:rPr>
          <w:sz w:val="22"/>
          <w:szCs w:val="22"/>
        </w:rPr>
        <w:tab/>
      </w:r>
      <w:r w:rsidRPr="003029D3">
        <w:rPr>
          <w:sz w:val="22"/>
          <w:szCs w:val="22"/>
        </w:rPr>
        <w:tab/>
      </w:r>
      <w:r w:rsidRPr="003029D3">
        <w:rPr>
          <w:sz w:val="22"/>
          <w:szCs w:val="22"/>
        </w:rPr>
        <w:tab/>
      </w:r>
      <w:r w:rsidRPr="003029D3">
        <w:rPr>
          <w:sz w:val="22"/>
          <w:szCs w:val="22"/>
        </w:rPr>
        <w:tab/>
      </w:r>
      <w:r w:rsidRPr="003029D3">
        <w:rPr>
          <w:sz w:val="22"/>
          <w:szCs w:val="22"/>
        </w:rPr>
        <w:tab/>
      </w:r>
      <w:r w:rsidRPr="003029D3">
        <w:rPr>
          <w:sz w:val="22"/>
          <w:szCs w:val="22"/>
        </w:rPr>
        <w:tab/>
      </w:r>
      <w:r w:rsidRPr="003029D3">
        <w:rPr>
          <w:sz w:val="22"/>
          <w:szCs w:val="22"/>
        </w:rPr>
        <w:tab/>
        <w:t xml:space="preserve">   polgármester</w:t>
      </w:r>
      <w:bookmarkStart w:id="1" w:name="pr40"/>
      <w:bookmarkStart w:id="2" w:name="9"/>
      <w:bookmarkEnd w:id="1"/>
      <w:bookmarkEnd w:id="2"/>
    </w:p>
    <w:p w:rsidR="00693A03" w:rsidRPr="00693A03" w:rsidRDefault="00422D0F" w:rsidP="00794542">
      <w:pPr>
        <w:pBdr>
          <w:bottom w:val="single" w:sz="4" w:space="1" w:color="auto"/>
        </w:pBdr>
        <w:spacing w:line="276" w:lineRule="auto"/>
        <w:jc w:val="right"/>
        <w:rPr>
          <w:bCs/>
          <w:sz w:val="22"/>
          <w:szCs w:val="22"/>
        </w:rPr>
      </w:pPr>
      <w:r>
        <w:rPr>
          <w:sz w:val="22"/>
          <w:szCs w:val="22"/>
        </w:rPr>
        <w:br w:type="page"/>
      </w:r>
    </w:p>
    <w:p w:rsidR="00794542" w:rsidRDefault="00794882" w:rsidP="003029D3">
      <w:pPr>
        <w:rPr>
          <w:sz w:val="22"/>
          <w:szCs w:val="22"/>
        </w:rPr>
      </w:pPr>
      <w:r w:rsidRPr="00641706">
        <w:rPr>
          <w:noProof/>
        </w:rPr>
        <w:drawing>
          <wp:inline distT="0" distB="0" distL="0" distR="0">
            <wp:extent cx="6648450" cy="66484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542" w:rsidRPr="00794542" w:rsidRDefault="00794542" w:rsidP="00794542">
      <w:pPr>
        <w:rPr>
          <w:sz w:val="22"/>
          <w:szCs w:val="22"/>
        </w:rPr>
      </w:pPr>
    </w:p>
    <w:p w:rsidR="00794542" w:rsidRPr="00794542" w:rsidRDefault="00794542" w:rsidP="00794542">
      <w:pPr>
        <w:rPr>
          <w:sz w:val="22"/>
          <w:szCs w:val="22"/>
        </w:rPr>
      </w:pPr>
    </w:p>
    <w:p w:rsidR="00794542" w:rsidRPr="00794542" w:rsidRDefault="00794542" w:rsidP="00794542">
      <w:pPr>
        <w:rPr>
          <w:sz w:val="22"/>
          <w:szCs w:val="22"/>
        </w:rPr>
      </w:pPr>
    </w:p>
    <w:p w:rsidR="00794542" w:rsidRPr="00794542" w:rsidRDefault="00794542" w:rsidP="00794542">
      <w:pPr>
        <w:rPr>
          <w:sz w:val="22"/>
          <w:szCs w:val="22"/>
        </w:rPr>
      </w:pPr>
    </w:p>
    <w:p w:rsidR="00794542" w:rsidRDefault="00794542" w:rsidP="00794542">
      <w:pPr>
        <w:rPr>
          <w:sz w:val="22"/>
          <w:szCs w:val="22"/>
        </w:rPr>
      </w:pPr>
    </w:p>
    <w:p w:rsidR="004568C1" w:rsidRPr="00794542" w:rsidRDefault="00794542" w:rsidP="00794542">
      <w:pPr>
        <w:tabs>
          <w:tab w:val="left" w:pos="415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sectPr w:rsidR="004568C1" w:rsidRPr="00794542" w:rsidSect="003029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FAE" w:rsidRDefault="00C62FAE" w:rsidP="003029D3">
      <w:r>
        <w:separator/>
      </w:r>
    </w:p>
  </w:endnote>
  <w:endnote w:type="continuationSeparator" w:id="0">
    <w:p w:rsidR="00C62FAE" w:rsidRDefault="00C62FAE" w:rsidP="00302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FAE" w:rsidRDefault="00C62FAE" w:rsidP="003029D3">
      <w:r>
        <w:separator/>
      </w:r>
    </w:p>
  </w:footnote>
  <w:footnote w:type="continuationSeparator" w:id="0">
    <w:p w:rsidR="00C62FAE" w:rsidRDefault="00C62FAE" w:rsidP="003029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332AF"/>
    <w:multiLevelType w:val="hybridMultilevel"/>
    <w:tmpl w:val="ED94D266"/>
    <w:lvl w:ilvl="0" w:tplc="47EC7794">
      <w:start w:val="1"/>
      <w:numFmt w:val="decimal"/>
      <w:lvlText w:val="%1.)"/>
      <w:lvlJc w:val="left"/>
      <w:pPr>
        <w:ind w:left="248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204" w:hanging="360"/>
      </w:pPr>
    </w:lvl>
    <w:lvl w:ilvl="2" w:tplc="040E001B" w:tentative="1">
      <w:start w:val="1"/>
      <w:numFmt w:val="lowerRoman"/>
      <w:lvlText w:val="%3."/>
      <w:lvlJc w:val="right"/>
      <w:pPr>
        <w:ind w:left="3924" w:hanging="180"/>
      </w:pPr>
    </w:lvl>
    <w:lvl w:ilvl="3" w:tplc="040E000F" w:tentative="1">
      <w:start w:val="1"/>
      <w:numFmt w:val="decimal"/>
      <w:lvlText w:val="%4."/>
      <w:lvlJc w:val="left"/>
      <w:pPr>
        <w:ind w:left="4644" w:hanging="360"/>
      </w:pPr>
    </w:lvl>
    <w:lvl w:ilvl="4" w:tplc="040E0019" w:tentative="1">
      <w:start w:val="1"/>
      <w:numFmt w:val="lowerLetter"/>
      <w:lvlText w:val="%5."/>
      <w:lvlJc w:val="left"/>
      <w:pPr>
        <w:ind w:left="5364" w:hanging="360"/>
      </w:pPr>
    </w:lvl>
    <w:lvl w:ilvl="5" w:tplc="040E001B" w:tentative="1">
      <w:start w:val="1"/>
      <w:numFmt w:val="lowerRoman"/>
      <w:lvlText w:val="%6."/>
      <w:lvlJc w:val="right"/>
      <w:pPr>
        <w:ind w:left="6084" w:hanging="180"/>
      </w:pPr>
    </w:lvl>
    <w:lvl w:ilvl="6" w:tplc="040E000F" w:tentative="1">
      <w:start w:val="1"/>
      <w:numFmt w:val="decimal"/>
      <w:lvlText w:val="%7."/>
      <w:lvlJc w:val="left"/>
      <w:pPr>
        <w:ind w:left="6804" w:hanging="360"/>
      </w:pPr>
    </w:lvl>
    <w:lvl w:ilvl="7" w:tplc="040E0019" w:tentative="1">
      <w:start w:val="1"/>
      <w:numFmt w:val="lowerLetter"/>
      <w:lvlText w:val="%8."/>
      <w:lvlJc w:val="left"/>
      <w:pPr>
        <w:ind w:left="7524" w:hanging="360"/>
      </w:pPr>
    </w:lvl>
    <w:lvl w:ilvl="8" w:tplc="040E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 w15:restartNumberingAfterBreak="0">
    <w:nsid w:val="06F34A65"/>
    <w:multiLevelType w:val="hybridMultilevel"/>
    <w:tmpl w:val="12A8132C"/>
    <w:lvl w:ilvl="0" w:tplc="D586F33E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7F62CB"/>
    <w:multiLevelType w:val="hybridMultilevel"/>
    <w:tmpl w:val="A2565B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F529A"/>
    <w:multiLevelType w:val="hybridMultilevel"/>
    <w:tmpl w:val="0662368C"/>
    <w:lvl w:ilvl="0" w:tplc="2FB6E1C0">
      <w:start w:val="6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B3942"/>
    <w:multiLevelType w:val="hybridMultilevel"/>
    <w:tmpl w:val="9CC00B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45703"/>
    <w:multiLevelType w:val="multilevel"/>
    <w:tmpl w:val="AF8C1B3E"/>
    <w:lvl w:ilvl="0">
      <w:start w:val="5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796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6971B7A"/>
    <w:multiLevelType w:val="hybridMultilevel"/>
    <w:tmpl w:val="7D080F30"/>
    <w:lvl w:ilvl="0" w:tplc="040E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E72029"/>
    <w:multiLevelType w:val="hybridMultilevel"/>
    <w:tmpl w:val="F24AB2BA"/>
    <w:lvl w:ilvl="0" w:tplc="6900980E">
      <w:start w:val="2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13A3AA8"/>
    <w:multiLevelType w:val="hybridMultilevel"/>
    <w:tmpl w:val="17B4BC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FF1242"/>
    <w:multiLevelType w:val="hybridMultilevel"/>
    <w:tmpl w:val="3CC0F30C"/>
    <w:lvl w:ilvl="0" w:tplc="207697A6">
      <w:start w:val="2090"/>
      <w:numFmt w:val="bullet"/>
      <w:lvlText w:val="-"/>
      <w:lvlJc w:val="left"/>
      <w:pPr>
        <w:ind w:left="28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0" w15:restartNumberingAfterBreak="0">
    <w:nsid w:val="75980BE4"/>
    <w:multiLevelType w:val="hybridMultilevel"/>
    <w:tmpl w:val="077EC23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961C56"/>
    <w:multiLevelType w:val="hybridMultilevel"/>
    <w:tmpl w:val="B51A54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192696"/>
    <w:multiLevelType w:val="hybridMultilevel"/>
    <w:tmpl w:val="E79CE454"/>
    <w:lvl w:ilvl="0" w:tplc="040E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4"/>
  </w:num>
  <w:num w:numId="5">
    <w:abstractNumId w:val="8"/>
  </w:num>
  <w:num w:numId="6">
    <w:abstractNumId w:val="2"/>
  </w:num>
  <w:num w:numId="7">
    <w:abstractNumId w:val="0"/>
  </w:num>
  <w:num w:numId="8">
    <w:abstractNumId w:val="9"/>
  </w:num>
  <w:num w:numId="9">
    <w:abstractNumId w:val="12"/>
  </w:num>
  <w:num w:numId="10">
    <w:abstractNumId w:val="1"/>
  </w:num>
  <w:num w:numId="11">
    <w:abstractNumId w:val="6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9D3"/>
    <w:rsid w:val="00024E8C"/>
    <w:rsid w:val="0011304D"/>
    <w:rsid w:val="00153F09"/>
    <w:rsid w:val="003029D3"/>
    <w:rsid w:val="00302FBE"/>
    <w:rsid w:val="00323FAB"/>
    <w:rsid w:val="003A2EBC"/>
    <w:rsid w:val="00422D0F"/>
    <w:rsid w:val="00432921"/>
    <w:rsid w:val="00455E6A"/>
    <w:rsid w:val="004568C1"/>
    <w:rsid w:val="004740F8"/>
    <w:rsid w:val="005460C5"/>
    <w:rsid w:val="00693A03"/>
    <w:rsid w:val="006E3373"/>
    <w:rsid w:val="00794542"/>
    <w:rsid w:val="00794882"/>
    <w:rsid w:val="008409AF"/>
    <w:rsid w:val="00A74FEB"/>
    <w:rsid w:val="00A878D5"/>
    <w:rsid w:val="00BC1A83"/>
    <w:rsid w:val="00C62FAE"/>
    <w:rsid w:val="00E845D9"/>
    <w:rsid w:val="00FC7BFB"/>
    <w:rsid w:val="00FD2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642EF45C-260D-4A2F-8770-563272EC9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029D3"/>
    <w:rPr>
      <w:rFonts w:ascii="Times New Roman" w:eastAsia="Times New Roman" w:hAnsi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Listaszerbekezds3">
    <w:name w:val="Listaszerű bekezdés3"/>
    <w:basedOn w:val="Norml"/>
    <w:rsid w:val="003029D3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Cs w:val="20"/>
    </w:rPr>
  </w:style>
  <w:style w:type="paragraph" w:styleId="Listaszerbekezds">
    <w:name w:val="List Paragraph"/>
    <w:basedOn w:val="Norml"/>
    <w:qFormat/>
    <w:rsid w:val="003029D3"/>
    <w:pPr>
      <w:spacing w:after="200" w:line="276" w:lineRule="auto"/>
      <w:ind w:left="720"/>
      <w:contextualSpacing/>
    </w:pPr>
    <w:rPr>
      <w:rFonts w:eastAsia="Calibri"/>
      <w:lang w:eastAsia="en-US"/>
    </w:rPr>
  </w:style>
  <w:style w:type="paragraph" w:styleId="Nincstrkz">
    <w:name w:val="No Spacing"/>
    <w:qFormat/>
    <w:rsid w:val="003029D3"/>
    <w:rPr>
      <w:rFonts w:ascii="Times New Roman" w:hAnsi="Times New Roman"/>
      <w:sz w:val="24"/>
      <w:szCs w:val="24"/>
      <w:lang w:eastAsia="en-US"/>
    </w:rPr>
  </w:style>
  <w:style w:type="character" w:styleId="Kiemels2">
    <w:name w:val="Strong"/>
    <w:qFormat/>
    <w:rsid w:val="003029D3"/>
    <w:rPr>
      <w:b/>
      <w:bCs/>
    </w:rPr>
  </w:style>
  <w:style w:type="paragraph" w:styleId="Szvegtrzs">
    <w:name w:val="Body Text"/>
    <w:basedOn w:val="Norml"/>
    <w:link w:val="SzvegtrzsChar"/>
    <w:rsid w:val="003029D3"/>
    <w:pPr>
      <w:spacing w:after="120"/>
    </w:pPr>
    <w:rPr>
      <w:rFonts w:eastAsia="Calibri"/>
      <w:sz w:val="20"/>
      <w:szCs w:val="20"/>
    </w:rPr>
  </w:style>
  <w:style w:type="character" w:customStyle="1" w:styleId="SzvegtrzsChar">
    <w:name w:val="Szövegtörzs Char"/>
    <w:link w:val="Szvegtrzs"/>
    <w:rsid w:val="003029D3"/>
    <w:rPr>
      <w:rFonts w:ascii="Times New Roman" w:eastAsia="Calibri" w:hAnsi="Times New Roman" w:cs="Times New Roman"/>
      <w:sz w:val="20"/>
      <w:szCs w:val="20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3029D3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LbjegyzetszvegChar">
    <w:name w:val="Lábjegyzetszöveg Char"/>
    <w:link w:val="Lbjegyzetszveg"/>
    <w:uiPriority w:val="99"/>
    <w:semiHidden/>
    <w:rsid w:val="003029D3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uiPriority w:val="99"/>
    <w:semiHidden/>
    <w:unhideWhenUsed/>
    <w:rsid w:val="003029D3"/>
    <w:rPr>
      <w:vertAlign w:val="superscript"/>
    </w:rPr>
  </w:style>
  <w:style w:type="paragraph" w:styleId="NormlWeb">
    <w:name w:val="Normal (Web)"/>
    <w:basedOn w:val="Norml"/>
    <w:rsid w:val="003029D3"/>
    <w:pPr>
      <w:suppressAutoHyphens/>
      <w:spacing w:before="280" w:after="280"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7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Remete1</dc:creator>
  <cp:keywords/>
  <dc:description/>
  <cp:lastModifiedBy>Remete1</cp:lastModifiedBy>
  <cp:revision>2</cp:revision>
  <cp:lastPrinted>2020-12-08T11:34:00Z</cp:lastPrinted>
  <dcterms:created xsi:type="dcterms:W3CDTF">2020-12-14T13:40:00Z</dcterms:created>
  <dcterms:modified xsi:type="dcterms:W3CDTF">2020-12-14T13:40:00Z</dcterms:modified>
</cp:coreProperties>
</file>