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</w:t>
      </w:r>
      <w:r w:rsidR="00792E5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="00633704">
        <w:rPr>
          <w:rFonts w:ascii="Arial" w:hAnsi="Arial" w:cs="Arial"/>
          <w:bCs/>
        </w:rPr>
        <w:t>dec</w:t>
      </w:r>
      <w:r w:rsidR="004340C5">
        <w:rPr>
          <w:rFonts w:ascii="Arial" w:hAnsi="Arial" w:cs="Arial"/>
          <w:bCs/>
        </w:rPr>
        <w:t>ember</w:t>
      </w:r>
      <w:r>
        <w:rPr>
          <w:rFonts w:ascii="Arial" w:hAnsi="Arial" w:cs="Arial"/>
          <w:bCs/>
        </w:rPr>
        <w:t xml:space="preserve"> </w:t>
      </w:r>
      <w:r w:rsidR="00633704">
        <w:rPr>
          <w:rFonts w:ascii="Arial" w:hAnsi="Arial" w:cs="Arial"/>
          <w:bCs/>
        </w:rPr>
        <w:t>1</w:t>
      </w:r>
      <w:r w:rsidR="00B258F8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-</w:t>
      </w:r>
      <w:r w:rsidR="00633704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n megtartott</w:t>
      </w:r>
    </w:p>
    <w:p w:rsidR="008371AD" w:rsidRDefault="00313B85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</w:t>
      </w:r>
      <w:r w:rsidR="008371AD">
        <w:rPr>
          <w:rFonts w:ascii="Arial" w:hAnsi="Arial" w:cs="Arial"/>
          <w:bCs/>
        </w:rPr>
        <w:t xml:space="preserve">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967CE0" w:rsidRDefault="00967CE0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353041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C019B5">
        <w:rPr>
          <w:rFonts w:ascii="Arial" w:hAnsi="Arial" w:cs="Arial"/>
          <w:b/>
        </w:rPr>
        <w:t>1</w:t>
      </w:r>
      <w:r w:rsidR="008371AD">
        <w:rPr>
          <w:rFonts w:ascii="Arial" w:hAnsi="Arial" w:cs="Arial"/>
          <w:b/>
        </w:rPr>
        <w:t>/2015. (</w:t>
      </w:r>
      <w:r w:rsidR="004340C5">
        <w:rPr>
          <w:rFonts w:ascii="Arial" w:hAnsi="Arial" w:cs="Arial"/>
          <w:b/>
        </w:rPr>
        <w:t>X</w:t>
      </w:r>
      <w:r w:rsidR="00633704">
        <w:rPr>
          <w:rFonts w:ascii="Arial" w:hAnsi="Arial" w:cs="Arial"/>
          <w:b/>
        </w:rPr>
        <w:t>I</w:t>
      </w:r>
      <w:r w:rsidR="00125B2B">
        <w:rPr>
          <w:rFonts w:ascii="Arial" w:hAnsi="Arial" w:cs="Arial"/>
          <w:b/>
        </w:rPr>
        <w:t>I</w:t>
      </w:r>
      <w:r w:rsidR="008371AD">
        <w:rPr>
          <w:rFonts w:ascii="Arial" w:hAnsi="Arial" w:cs="Arial"/>
          <w:b/>
        </w:rPr>
        <w:t>.</w:t>
      </w:r>
      <w:r w:rsidR="00633704">
        <w:rPr>
          <w:rFonts w:ascii="Arial" w:hAnsi="Arial" w:cs="Arial"/>
          <w:b/>
        </w:rPr>
        <w:t>1</w:t>
      </w:r>
      <w:r w:rsidR="00B258F8">
        <w:rPr>
          <w:rFonts w:ascii="Arial" w:hAnsi="Arial" w:cs="Arial"/>
          <w:b/>
        </w:rPr>
        <w:t>4</w:t>
      </w:r>
      <w:r w:rsidR="008371AD">
        <w:rPr>
          <w:rFonts w:ascii="Arial" w:hAnsi="Arial" w:cs="Arial"/>
          <w:b/>
        </w:rPr>
        <w:t>.) önkormányzati határozata</w:t>
      </w:r>
    </w:p>
    <w:p w:rsidR="00B258F8" w:rsidRPr="00B258F8" w:rsidRDefault="00353041" w:rsidP="00B258F8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proofErr w:type="gramStart"/>
      <w:r w:rsidRPr="00353041">
        <w:rPr>
          <w:rFonts w:ascii="Arial" w:hAnsi="Arial" w:cs="Arial"/>
          <w:b/>
        </w:rPr>
        <w:t>a</w:t>
      </w:r>
      <w:proofErr w:type="gramEnd"/>
      <w:r w:rsidRPr="00353041">
        <w:rPr>
          <w:rFonts w:ascii="Arial" w:hAnsi="Arial" w:cs="Arial"/>
          <w:b/>
        </w:rPr>
        <w:t xml:space="preserve"> </w:t>
      </w:r>
      <w:r w:rsidR="00C019B5">
        <w:rPr>
          <w:rFonts w:ascii="Arial" w:hAnsi="Arial" w:cs="Arial"/>
          <w:b/>
        </w:rPr>
        <w:t>Képviselő-testület 2016. évi munkatervéről</w:t>
      </w:r>
    </w:p>
    <w:p w:rsidR="00733E01" w:rsidRPr="00DE743B" w:rsidRDefault="00733E01" w:rsidP="00DE743B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</w:p>
    <w:p w:rsidR="00C019B5" w:rsidRPr="005A62ED" w:rsidRDefault="00C019B5" w:rsidP="00C019B5">
      <w:pPr>
        <w:rPr>
          <w:rFonts w:ascii="Arial" w:hAnsi="Arial" w:cs="Arial"/>
        </w:rPr>
      </w:pPr>
      <w:r w:rsidRPr="005A62ED">
        <w:rPr>
          <w:rFonts w:ascii="Arial" w:hAnsi="Arial" w:cs="Arial"/>
        </w:rPr>
        <w:t>Remeteszőlős Község Önkormányzatának Képviselő-testülete a 2016. évi testületi ülések tervezett időpontjait a következőkben határozza meg:</w:t>
      </w:r>
    </w:p>
    <w:p w:rsidR="00C019B5" w:rsidRPr="005A62ED" w:rsidRDefault="00C019B5" w:rsidP="00C019B5">
      <w:pPr>
        <w:rPr>
          <w:rFonts w:ascii="Arial" w:hAnsi="Arial" w:cs="Arial"/>
        </w:rPr>
      </w:pPr>
    </w:p>
    <w:p w:rsidR="00C019B5" w:rsidRPr="005A62ED" w:rsidRDefault="00C019B5" w:rsidP="00C019B5">
      <w:pPr>
        <w:rPr>
          <w:rFonts w:ascii="Arial" w:hAnsi="Arial" w:cs="Arial"/>
        </w:rPr>
      </w:pPr>
      <w:r w:rsidRPr="005A62ED">
        <w:rPr>
          <w:rFonts w:ascii="Arial" w:hAnsi="Arial" w:cs="Arial"/>
        </w:rPr>
        <w:t>Január 25. (hétfő)</w:t>
      </w:r>
    </w:p>
    <w:p w:rsidR="00C019B5" w:rsidRPr="005A62ED" w:rsidRDefault="00C019B5" w:rsidP="00C019B5">
      <w:pPr>
        <w:rPr>
          <w:rFonts w:ascii="Arial" w:hAnsi="Arial" w:cs="Arial"/>
        </w:rPr>
      </w:pPr>
      <w:r w:rsidRPr="005A62ED">
        <w:rPr>
          <w:rFonts w:ascii="Arial" w:hAnsi="Arial" w:cs="Arial"/>
        </w:rPr>
        <w:t>Február 12. (péntek)</w:t>
      </w:r>
      <w:r w:rsidRPr="005A62ED">
        <w:rPr>
          <w:rFonts w:ascii="Arial" w:hAnsi="Arial" w:cs="Arial"/>
        </w:rPr>
        <w:tab/>
      </w:r>
      <w:r w:rsidRPr="005A62ED">
        <w:rPr>
          <w:rFonts w:ascii="Arial" w:hAnsi="Arial" w:cs="Arial"/>
        </w:rPr>
        <w:tab/>
      </w:r>
    </w:p>
    <w:p w:rsidR="00C019B5" w:rsidRPr="005A62ED" w:rsidRDefault="00C019B5" w:rsidP="00C019B5">
      <w:pPr>
        <w:rPr>
          <w:rFonts w:ascii="Arial" w:hAnsi="Arial" w:cs="Arial"/>
        </w:rPr>
      </w:pPr>
      <w:r w:rsidRPr="005A62ED">
        <w:rPr>
          <w:rFonts w:ascii="Arial" w:hAnsi="Arial" w:cs="Arial"/>
        </w:rPr>
        <w:t>Február 29. (hétfő)</w:t>
      </w:r>
      <w:r w:rsidRPr="005A62ED">
        <w:rPr>
          <w:rFonts w:ascii="Arial" w:hAnsi="Arial" w:cs="Arial"/>
        </w:rPr>
        <w:tab/>
      </w:r>
      <w:r w:rsidRPr="005A62ED">
        <w:rPr>
          <w:rFonts w:ascii="Arial" w:hAnsi="Arial" w:cs="Arial"/>
        </w:rPr>
        <w:tab/>
      </w:r>
    </w:p>
    <w:p w:rsidR="00C019B5" w:rsidRPr="005A62ED" w:rsidRDefault="00C019B5" w:rsidP="00C019B5">
      <w:pPr>
        <w:rPr>
          <w:rFonts w:ascii="Arial" w:hAnsi="Arial" w:cs="Arial"/>
        </w:rPr>
      </w:pPr>
      <w:r w:rsidRPr="005A62ED">
        <w:rPr>
          <w:rFonts w:ascii="Arial" w:hAnsi="Arial" w:cs="Arial"/>
        </w:rPr>
        <w:t>Március 29. (kedd)</w:t>
      </w:r>
    </w:p>
    <w:p w:rsidR="00C019B5" w:rsidRPr="005A62ED" w:rsidRDefault="00C019B5" w:rsidP="00C019B5">
      <w:pPr>
        <w:rPr>
          <w:rFonts w:ascii="Arial" w:hAnsi="Arial" w:cs="Arial"/>
        </w:rPr>
      </w:pPr>
      <w:r w:rsidRPr="005A62ED">
        <w:rPr>
          <w:rFonts w:ascii="Arial" w:hAnsi="Arial" w:cs="Arial"/>
        </w:rPr>
        <w:t>Április 25. (hétfő)</w:t>
      </w:r>
      <w:r w:rsidRPr="005A62ED">
        <w:rPr>
          <w:rFonts w:ascii="Arial" w:hAnsi="Arial" w:cs="Arial"/>
        </w:rPr>
        <w:tab/>
      </w:r>
      <w:r w:rsidRPr="005A62ED">
        <w:rPr>
          <w:rFonts w:ascii="Arial" w:hAnsi="Arial" w:cs="Arial"/>
        </w:rPr>
        <w:tab/>
      </w:r>
    </w:p>
    <w:p w:rsidR="00C019B5" w:rsidRPr="005A62ED" w:rsidRDefault="00C019B5" w:rsidP="00C019B5">
      <w:pPr>
        <w:rPr>
          <w:rFonts w:ascii="Arial" w:hAnsi="Arial" w:cs="Arial"/>
        </w:rPr>
      </w:pPr>
      <w:r w:rsidRPr="005A62ED">
        <w:rPr>
          <w:rFonts w:ascii="Arial" w:hAnsi="Arial" w:cs="Arial"/>
        </w:rPr>
        <w:t>Május 31. (kedd)</w:t>
      </w:r>
      <w:r w:rsidRPr="005A62ED">
        <w:rPr>
          <w:rFonts w:ascii="Arial" w:hAnsi="Arial" w:cs="Arial"/>
        </w:rPr>
        <w:tab/>
      </w:r>
      <w:r w:rsidRPr="005A62ED">
        <w:rPr>
          <w:rFonts w:ascii="Arial" w:hAnsi="Arial" w:cs="Arial"/>
        </w:rPr>
        <w:tab/>
      </w:r>
    </w:p>
    <w:p w:rsidR="00C019B5" w:rsidRPr="005A62ED" w:rsidRDefault="00C019B5" w:rsidP="00C019B5">
      <w:pPr>
        <w:rPr>
          <w:rFonts w:ascii="Arial" w:hAnsi="Arial" w:cs="Arial"/>
        </w:rPr>
      </w:pPr>
      <w:r w:rsidRPr="005A62ED">
        <w:rPr>
          <w:rFonts w:ascii="Arial" w:hAnsi="Arial" w:cs="Arial"/>
        </w:rPr>
        <w:t>Június 27. (hétfő)</w:t>
      </w:r>
      <w:r w:rsidRPr="005A62ED">
        <w:rPr>
          <w:rFonts w:ascii="Arial" w:hAnsi="Arial" w:cs="Arial"/>
        </w:rPr>
        <w:tab/>
      </w:r>
      <w:r w:rsidRPr="005A62ED">
        <w:rPr>
          <w:rFonts w:ascii="Arial" w:hAnsi="Arial" w:cs="Arial"/>
        </w:rPr>
        <w:tab/>
      </w:r>
      <w:r w:rsidRPr="005A62ED">
        <w:rPr>
          <w:rFonts w:ascii="Arial" w:hAnsi="Arial" w:cs="Arial"/>
        </w:rPr>
        <w:tab/>
      </w:r>
    </w:p>
    <w:p w:rsidR="00C019B5" w:rsidRPr="005A62ED" w:rsidRDefault="00C019B5" w:rsidP="00C019B5">
      <w:pPr>
        <w:rPr>
          <w:rFonts w:ascii="Arial" w:hAnsi="Arial" w:cs="Arial"/>
        </w:rPr>
      </w:pPr>
      <w:r w:rsidRPr="005A62ED">
        <w:rPr>
          <w:rFonts w:ascii="Arial" w:hAnsi="Arial" w:cs="Arial"/>
        </w:rPr>
        <w:t>Július 12. (kedd)</w:t>
      </w:r>
      <w:r w:rsidRPr="005A62ED">
        <w:rPr>
          <w:rFonts w:ascii="Arial" w:hAnsi="Arial" w:cs="Arial"/>
        </w:rPr>
        <w:tab/>
      </w:r>
      <w:r w:rsidRPr="005A62ED">
        <w:rPr>
          <w:rFonts w:ascii="Arial" w:hAnsi="Arial" w:cs="Arial"/>
        </w:rPr>
        <w:tab/>
      </w:r>
    </w:p>
    <w:p w:rsidR="00C019B5" w:rsidRPr="005A62ED" w:rsidRDefault="00C019B5" w:rsidP="00C019B5">
      <w:pPr>
        <w:rPr>
          <w:rFonts w:ascii="Arial" w:hAnsi="Arial" w:cs="Arial"/>
        </w:rPr>
      </w:pPr>
      <w:r w:rsidRPr="005A62ED">
        <w:rPr>
          <w:rFonts w:ascii="Arial" w:hAnsi="Arial" w:cs="Arial"/>
        </w:rPr>
        <w:t>Augusztus 29. (hétfő)</w:t>
      </w:r>
    </w:p>
    <w:p w:rsidR="00C019B5" w:rsidRPr="005A62ED" w:rsidRDefault="00C019B5" w:rsidP="00C019B5">
      <w:pPr>
        <w:rPr>
          <w:rFonts w:ascii="Arial" w:hAnsi="Arial" w:cs="Arial"/>
        </w:rPr>
      </w:pPr>
      <w:r w:rsidRPr="005A62ED">
        <w:rPr>
          <w:rFonts w:ascii="Arial" w:hAnsi="Arial" w:cs="Arial"/>
        </w:rPr>
        <w:t>Szeptember 27. (kedd)</w:t>
      </w:r>
    </w:p>
    <w:p w:rsidR="00C019B5" w:rsidRPr="005A62ED" w:rsidRDefault="00C019B5" w:rsidP="00C019B5">
      <w:pPr>
        <w:rPr>
          <w:rFonts w:ascii="Arial" w:hAnsi="Arial" w:cs="Arial"/>
        </w:rPr>
      </w:pPr>
      <w:r w:rsidRPr="005A62ED">
        <w:rPr>
          <w:rFonts w:ascii="Arial" w:hAnsi="Arial" w:cs="Arial"/>
        </w:rPr>
        <w:t>Október 24. (hétfő)</w:t>
      </w:r>
    </w:p>
    <w:p w:rsidR="00C019B5" w:rsidRPr="005A62ED" w:rsidRDefault="00C019B5" w:rsidP="00C019B5">
      <w:pPr>
        <w:rPr>
          <w:rFonts w:ascii="Arial" w:hAnsi="Arial" w:cs="Arial"/>
        </w:rPr>
      </w:pPr>
      <w:r w:rsidRPr="005A62ED">
        <w:rPr>
          <w:rFonts w:ascii="Arial" w:hAnsi="Arial" w:cs="Arial"/>
        </w:rPr>
        <w:t>November 29. (kedd)</w:t>
      </w:r>
    </w:p>
    <w:p w:rsidR="00C019B5" w:rsidRPr="005A62ED" w:rsidRDefault="00C019B5" w:rsidP="00C019B5">
      <w:pPr>
        <w:rPr>
          <w:rFonts w:ascii="Arial" w:hAnsi="Arial" w:cs="Arial"/>
        </w:rPr>
      </w:pPr>
      <w:r w:rsidRPr="005A62ED">
        <w:rPr>
          <w:rFonts w:ascii="Arial" w:hAnsi="Arial" w:cs="Arial"/>
        </w:rPr>
        <w:t>December 12. (hétfő)</w:t>
      </w:r>
    </w:p>
    <w:p w:rsidR="00C019B5" w:rsidRPr="005A62ED" w:rsidRDefault="00C019B5" w:rsidP="00C019B5">
      <w:pPr>
        <w:rPr>
          <w:rFonts w:ascii="Arial" w:hAnsi="Arial" w:cs="Arial"/>
        </w:rPr>
      </w:pPr>
    </w:p>
    <w:p w:rsidR="00C019B5" w:rsidRPr="005A62ED" w:rsidRDefault="00C019B5" w:rsidP="00C019B5">
      <w:pPr>
        <w:jc w:val="both"/>
        <w:rPr>
          <w:rFonts w:ascii="Arial" w:hAnsi="Arial" w:cs="Arial"/>
        </w:rPr>
      </w:pPr>
      <w:r w:rsidRPr="005A62ED">
        <w:rPr>
          <w:rFonts w:ascii="Arial" w:hAnsi="Arial" w:cs="Arial"/>
        </w:rPr>
        <w:t>A képviselő-testületi ülések minden alkalommal Remeteszőlős Község Önkormányzatának székhelyén (2090 Remeteszőlős, Vénusz u. 8-10.) kerülnek megtartásra.</w:t>
      </w:r>
    </w:p>
    <w:p w:rsidR="00C019B5" w:rsidRPr="005A62ED" w:rsidRDefault="00C019B5" w:rsidP="00C019B5">
      <w:pPr>
        <w:jc w:val="both"/>
        <w:rPr>
          <w:rFonts w:ascii="Arial" w:hAnsi="Arial" w:cs="Arial"/>
        </w:rPr>
      </w:pPr>
      <w:r w:rsidRPr="005A62ED">
        <w:rPr>
          <w:rFonts w:ascii="Arial" w:hAnsi="Arial" w:cs="Arial"/>
        </w:rPr>
        <w:t>A napirendek címét a jogszabályok által meghatározott, illetve aktualitással bíró feladatok határozzák meg. A napirendek előkészítéséért és előterjesztéséért elsősorban a polgármester, illetve a Budajenői Közös Önkormányzati Hivatal Remeteszőlősi Kirendeltsége a felelős.</w:t>
      </w:r>
    </w:p>
    <w:p w:rsidR="00353041" w:rsidRPr="00DE743B" w:rsidRDefault="00353041" w:rsidP="00DE743B">
      <w:pPr>
        <w:jc w:val="both"/>
        <w:rPr>
          <w:rFonts w:ascii="Arial" w:hAnsi="Arial" w:cs="Arial"/>
        </w:rPr>
      </w:pPr>
    </w:p>
    <w:p w:rsidR="00DE743B" w:rsidRPr="00DE743B" w:rsidRDefault="00DE743B" w:rsidP="00DE743B">
      <w:pPr>
        <w:jc w:val="both"/>
        <w:rPr>
          <w:rFonts w:ascii="Arial" w:hAnsi="Arial" w:cs="Arial"/>
        </w:rPr>
      </w:pPr>
      <w:r w:rsidRPr="00DE743B">
        <w:rPr>
          <w:rFonts w:ascii="Arial" w:hAnsi="Arial" w:cs="Arial"/>
        </w:rPr>
        <w:t xml:space="preserve">Határidő: </w:t>
      </w:r>
      <w:r w:rsidR="00C019B5">
        <w:rPr>
          <w:rFonts w:ascii="Arial" w:hAnsi="Arial" w:cs="Arial"/>
        </w:rPr>
        <w:t>folyamatos</w:t>
      </w:r>
    </w:p>
    <w:p w:rsidR="00DE743B" w:rsidRPr="00DE743B" w:rsidRDefault="00DE743B" w:rsidP="00DE743B">
      <w:pPr>
        <w:jc w:val="both"/>
        <w:rPr>
          <w:rFonts w:ascii="Arial" w:hAnsi="Arial" w:cs="Arial"/>
        </w:rPr>
      </w:pPr>
      <w:r w:rsidRPr="00DE743B">
        <w:rPr>
          <w:rFonts w:ascii="Arial" w:hAnsi="Arial" w:cs="Arial"/>
        </w:rPr>
        <w:t xml:space="preserve">Felelős: </w:t>
      </w:r>
      <w:r w:rsidR="00C019B5">
        <w:rPr>
          <w:rFonts w:ascii="Arial" w:hAnsi="Arial" w:cs="Arial"/>
        </w:rPr>
        <w:t>polgármester</w:t>
      </w:r>
    </w:p>
    <w:p w:rsidR="004100A8" w:rsidRPr="00733E01" w:rsidRDefault="004100A8" w:rsidP="008371AD">
      <w:pPr>
        <w:jc w:val="center"/>
        <w:rPr>
          <w:rFonts w:ascii="Arial" w:hAnsi="Arial" w:cs="Arial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B258F8">
        <w:rPr>
          <w:rFonts w:ascii="Arial" w:hAnsi="Arial" w:cs="Arial"/>
        </w:rPr>
        <w:t>5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967CE0" w:rsidRDefault="00967CE0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967CE0" w:rsidRDefault="00967CE0" w:rsidP="008371AD">
      <w:pPr>
        <w:jc w:val="center"/>
        <w:rPr>
          <w:rFonts w:ascii="Arial" w:hAnsi="Arial" w:cs="Arial"/>
          <w:bCs/>
        </w:rPr>
      </w:pPr>
    </w:p>
    <w:p w:rsidR="00313B85" w:rsidRDefault="00313B85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7030C3" w:rsidRDefault="007030C3" w:rsidP="008371AD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</w:t>
      </w:r>
      <w:r w:rsidR="004340C5">
        <w:rPr>
          <w:rFonts w:ascii="Arial" w:hAnsi="Arial" w:cs="Arial"/>
          <w:bCs/>
        </w:rPr>
        <w:t xml:space="preserve">2015. </w:t>
      </w:r>
      <w:r w:rsidR="00633704">
        <w:rPr>
          <w:rFonts w:ascii="Arial" w:hAnsi="Arial" w:cs="Arial"/>
          <w:bCs/>
        </w:rPr>
        <w:t>dec</w:t>
      </w:r>
      <w:r w:rsidR="004340C5">
        <w:rPr>
          <w:rFonts w:ascii="Arial" w:hAnsi="Arial" w:cs="Arial"/>
          <w:bCs/>
        </w:rPr>
        <w:t xml:space="preserve">ember </w:t>
      </w:r>
      <w:r w:rsidR="00633704">
        <w:rPr>
          <w:rFonts w:ascii="Arial" w:hAnsi="Arial" w:cs="Arial"/>
          <w:bCs/>
        </w:rPr>
        <w:t>1</w:t>
      </w:r>
      <w:r w:rsidR="00B258F8">
        <w:rPr>
          <w:rFonts w:ascii="Arial" w:hAnsi="Arial" w:cs="Arial"/>
          <w:bCs/>
        </w:rPr>
        <w:t>4</w:t>
      </w:r>
      <w:r w:rsidR="004340C5">
        <w:rPr>
          <w:rFonts w:ascii="Arial" w:hAnsi="Arial" w:cs="Arial"/>
          <w:bCs/>
        </w:rPr>
        <w:t>.</w:t>
      </w:r>
    </w:p>
    <w:p w:rsidR="008371AD" w:rsidRPr="00125B2B" w:rsidRDefault="008371AD" w:rsidP="00125B2B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sectPr w:rsidR="008371AD" w:rsidRPr="00125B2B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numFmt w:val="bullet"/>
      <w:lvlText w:val=""/>
      <w:lvlJc w:val="left"/>
      <w:pPr>
        <w:tabs>
          <w:tab w:val="num" w:pos="0"/>
        </w:tabs>
        <w:ind w:left="1080" w:hanging="360"/>
      </w:pPr>
      <w:rPr>
        <w:rFonts w:ascii="Wingdings 2" w:hAnsi="Wingdings 2"/>
      </w:rPr>
    </w:lvl>
    <w:lvl w:ilvl="2">
      <w:numFmt w:val="bullet"/>
      <w:lvlText w:val=""/>
      <w:lvlJc w:val="left"/>
      <w:pPr>
        <w:tabs>
          <w:tab w:val="num" w:pos="0"/>
        </w:tabs>
        <w:ind w:left="1440" w:hanging="360"/>
      </w:pPr>
      <w:rPr>
        <w:rFonts w:ascii="Wingdings 2" w:hAnsi="Wingdings 2"/>
      </w:rPr>
    </w:lvl>
    <w:lvl w:ilvl="3"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/>
      </w:rPr>
    </w:lvl>
    <w:lvl w:ilvl="4">
      <w:numFmt w:val="bullet"/>
      <w:lvlText w:val=""/>
      <w:lvlJc w:val="left"/>
      <w:pPr>
        <w:tabs>
          <w:tab w:val="num" w:pos="0"/>
        </w:tabs>
        <w:ind w:left="2160" w:hanging="360"/>
      </w:pPr>
      <w:rPr>
        <w:rFonts w:ascii="Wingdings 2" w:hAnsi="Wingdings 2"/>
      </w:rPr>
    </w:lvl>
    <w:lvl w:ilvl="5">
      <w:numFmt w:val="bullet"/>
      <w:lvlText w:val=""/>
      <w:lvlJc w:val="left"/>
      <w:pPr>
        <w:tabs>
          <w:tab w:val="num" w:pos="0"/>
        </w:tabs>
        <w:ind w:left="2520" w:hanging="360"/>
      </w:pPr>
      <w:rPr>
        <w:rFonts w:ascii="Wingdings 2" w:hAnsi="Wingdings 2"/>
      </w:rPr>
    </w:lvl>
    <w:lvl w:ilvl="6"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/>
      </w:rPr>
    </w:lvl>
    <w:lvl w:ilvl="7">
      <w:numFmt w:val="bullet"/>
      <w:lvlText w:val=""/>
      <w:lvlJc w:val="left"/>
      <w:pPr>
        <w:tabs>
          <w:tab w:val="num" w:pos="0"/>
        </w:tabs>
        <w:ind w:left="3240" w:hanging="360"/>
      </w:pPr>
      <w:rPr>
        <w:rFonts w:ascii="Wingdings 2" w:hAnsi="Wingdings 2"/>
      </w:rPr>
    </w:lvl>
    <w:lvl w:ilvl="8">
      <w:numFmt w:val="bullet"/>
      <w:lvlText w:val=""/>
      <w:lvlJc w:val="left"/>
      <w:pPr>
        <w:tabs>
          <w:tab w:val="num" w:pos="0"/>
        </w:tabs>
        <w:ind w:left="3600" w:hanging="360"/>
      </w:pPr>
      <w:rPr>
        <w:rFonts w:ascii="Wingdings 2" w:hAnsi="Wingdings 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4">
    <w:nsid w:val="063E1910"/>
    <w:multiLevelType w:val="hybridMultilevel"/>
    <w:tmpl w:val="4DC4E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010A3"/>
    <w:multiLevelType w:val="hybridMultilevel"/>
    <w:tmpl w:val="D1649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36D39"/>
    <w:multiLevelType w:val="hybridMultilevel"/>
    <w:tmpl w:val="E13C7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66A1C"/>
    <w:multiLevelType w:val="hybridMultilevel"/>
    <w:tmpl w:val="1510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10073"/>
    <w:multiLevelType w:val="hybridMultilevel"/>
    <w:tmpl w:val="FF8AE4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E4F81"/>
    <w:multiLevelType w:val="hybridMultilevel"/>
    <w:tmpl w:val="87CE5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86D6A"/>
    <w:rsid w:val="0008743A"/>
    <w:rsid w:val="000D6302"/>
    <w:rsid w:val="000E22FD"/>
    <w:rsid w:val="00125B2B"/>
    <w:rsid w:val="00166802"/>
    <w:rsid w:val="001816B7"/>
    <w:rsid w:val="002255A0"/>
    <w:rsid w:val="0023597C"/>
    <w:rsid w:val="00255292"/>
    <w:rsid w:val="00283534"/>
    <w:rsid w:val="0029246A"/>
    <w:rsid w:val="002931E1"/>
    <w:rsid w:val="002B0236"/>
    <w:rsid w:val="002B57FD"/>
    <w:rsid w:val="002C167E"/>
    <w:rsid w:val="002D70F2"/>
    <w:rsid w:val="00313B85"/>
    <w:rsid w:val="00324F4A"/>
    <w:rsid w:val="00327CE7"/>
    <w:rsid w:val="00353041"/>
    <w:rsid w:val="0036420E"/>
    <w:rsid w:val="004100A8"/>
    <w:rsid w:val="004340C5"/>
    <w:rsid w:val="00440D04"/>
    <w:rsid w:val="004A16FC"/>
    <w:rsid w:val="004A6762"/>
    <w:rsid w:val="00520B07"/>
    <w:rsid w:val="0052490F"/>
    <w:rsid w:val="00530D58"/>
    <w:rsid w:val="0053635A"/>
    <w:rsid w:val="00541C1C"/>
    <w:rsid w:val="00580A22"/>
    <w:rsid w:val="005933CB"/>
    <w:rsid w:val="00595333"/>
    <w:rsid w:val="005A15E8"/>
    <w:rsid w:val="005A62ED"/>
    <w:rsid w:val="005A7469"/>
    <w:rsid w:val="005D157A"/>
    <w:rsid w:val="00607E8B"/>
    <w:rsid w:val="00633704"/>
    <w:rsid w:val="00697916"/>
    <w:rsid w:val="006C2759"/>
    <w:rsid w:val="007030C3"/>
    <w:rsid w:val="00733E01"/>
    <w:rsid w:val="00734200"/>
    <w:rsid w:val="0075532B"/>
    <w:rsid w:val="00777CAA"/>
    <w:rsid w:val="00792E5B"/>
    <w:rsid w:val="007B7518"/>
    <w:rsid w:val="007D2C83"/>
    <w:rsid w:val="007E13C1"/>
    <w:rsid w:val="007F7A17"/>
    <w:rsid w:val="00811524"/>
    <w:rsid w:val="00831FD8"/>
    <w:rsid w:val="008371AD"/>
    <w:rsid w:val="00841E16"/>
    <w:rsid w:val="00856980"/>
    <w:rsid w:val="008708CB"/>
    <w:rsid w:val="008736E5"/>
    <w:rsid w:val="008932F3"/>
    <w:rsid w:val="008A47DF"/>
    <w:rsid w:val="008D1D7E"/>
    <w:rsid w:val="008E60C8"/>
    <w:rsid w:val="00931F8C"/>
    <w:rsid w:val="00967CE0"/>
    <w:rsid w:val="00A0201D"/>
    <w:rsid w:val="00A02542"/>
    <w:rsid w:val="00A45FD4"/>
    <w:rsid w:val="00A7431A"/>
    <w:rsid w:val="00AE1EA5"/>
    <w:rsid w:val="00AE729B"/>
    <w:rsid w:val="00B258F8"/>
    <w:rsid w:val="00B4391B"/>
    <w:rsid w:val="00B50622"/>
    <w:rsid w:val="00B532CE"/>
    <w:rsid w:val="00B7257B"/>
    <w:rsid w:val="00B85AC0"/>
    <w:rsid w:val="00B93B8B"/>
    <w:rsid w:val="00BF24E1"/>
    <w:rsid w:val="00BF631B"/>
    <w:rsid w:val="00BF69F0"/>
    <w:rsid w:val="00C019B5"/>
    <w:rsid w:val="00C06A2B"/>
    <w:rsid w:val="00C50EFC"/>
    <w:rsid w:val="00C71232"/>
    <w:rsid w:val="00C97050"/>
    <w:rsid w:val="00CD268C"/>
    <w:rsid w:val="00CD327B"/>
    <w:rsid w:val="00CD5E2F"/>
    <w:rsid w:val="00D03FD6"/>
    <w:rsid w:val="00D20D8B"/>
    <w:rsid w:val="00D65E68"/>
    <w:rsid w:val="00DA4D78"/>
    <w:rsid w:val="00DD6BD8"/>
    <w:rsid w:val="00DE743B"/>
    <w:rsid w:val="00DF3E74"/>
    <w:rsid w:val="00E22035"/>
    <w:rsid w:val="00E71C07"/>
    <w:rsid w:val="00E8149D"/>
    <w:rsid w:val="00EE628A"/>
    <w:rsid w:val="00F361D5"/>
    <w:rsid w:val="00F659CB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  <w:style w:type="paragraph" w:customStyle="1" w:styleId="Standard">
    <w:name w:val="Standard"/>
    <w:rsid w:val="006337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indent">
    <w:name w:val="Text body indent"/>
    <w:basedOn w:val="Standard"/>
    <w:rsid w:val="00633704"/>
    <w:pPr>
      <w:ind w:left="360"/>
      <w:jc w:val="both"/>
    </w:pPr>
    <w:rPr>
      <w:sz w:val="24"/>
      <w:szCs w:val="24"/>
    </w:rPr>
  </w:style>
  <w:style w:type="paragraph" w:customStyle="1" w:styleId="11">
    <w:name w:val="11"/>
    <w:basedOn w:val="Norml"/>
    <w:link w:val="11Char"/>
    <w:rsid w:val="004A6762"/>
    <w:pPr>
      <w:spacing w:after="120" w:line="360" w:lineRule="auto"/>
      <w:ind w:firstLine="600"/>
      <w:jc w:val="both"/>
    </w:pPr>
    <w:rPr>
      <w:rFonts w:eastAsia="MS Mincho"/>
      <w:szCs w:val="20"/>
    </w:rPr>
  </w:style>
  <w:style w:type="character" w:customStyle="1" w:styleId="11Char">
    <w:name w:val="11 Char"/>
    <w:link w:val="11"/>
    <w:locked/>
    <w:rsid w:val="004A6762"/>
    <w:rPr>
      <w:rFonts w:ascii="Times New Roman" w:eastAsia="MS Mincho" w:hAnsi="Times New Roman" w:cs="Times New Roman"/>
      <w:sz w:val="24"/>
      <w:szCs w:val="20"/>
      <w:lang w:eastAsia="hu-HU"/>
    </w:rPr>
  </w:style>
  <w:style w:type="character" w:customStyle="1" w:styleId="norm-00e1l1--char">
    <w:name w:val="norm-00e1l1--char"/>
    <w:rsid w:val="005A1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  <w:style w:type="paragraph" w:customStyle="1" w:styleId="Standard">
    <w:name w:val="Standard"/>
    <w:rsid w:val="006337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indent">
    <w:name w:val="Text body indent"/>
    <w:basedOn w:val="Standard"/>
    <w:rsid w:val="00633704"/>
    <w:pPr>
      <w:ind w:left="360"/>
      <w:jc w:val="both"/>
    </w:pPr>
    <w:rPr>
      <w:sz w:val="24"/>
      <w:szCs w:val="24"/>
    </w:rPr>
  </w:style>
  <w:style w:type="paragraph" w:customStyle="1" w:styleId="11">
    <w:name w:val="11"/>
    <w:basedOn w:val="Norml"/>
    <w:link w:val="11Char"/>
    <w:rsid w:val="004A6762"/>
    <w:pPr>
      <w:spacing w:after="120" w:line="360" w:lineRule="auto"/>
      <w:ind w:firstLine="600"/>
      <w:jc w:val="both"/>
    </w:pPr>
    <w:rPr>
      <w:rFonts w:eastAsia="MS Mincho"/>
      <w:szCs w:val="20"/>
    </w:rPr>
  </w:style>
  <w:style w:type="character" w:customStyle="1" w:styleId="11Char">
    <w:name w:val="11 Char"/>
    <w:link w:val="11"/>
    <w:locked/>
    <w:rsid w:val="004A6762"/>
    <w:rPr>
      <w:rFonts w:ascii="Times New Roman" w:eastAsia="MS Mincho" w:hAnsi="Times New Roman" w:cs="Times New Roman"/>
      <w:sz w:val="24"/>
      <w:szCs w:val="20"/>
      <w:lang w:eastAsia="hu-HU"/>
    </w:rPr>
  </w:style>
  <w:style w:type="character" w:customStyle="1" w:styleId="norm-00e1l1--char">
    <w:name w:val="norm-00e1l1--char"/>
    <w:rsid w:val="005A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C04AD-5685-4279-B61D-904D25F0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Remete3</dc:creator>
  <cp:lastModifiedBy>Sylke</cp:lastModifiedBy>
  <cp:revision>3</cp:revision>
  <dcterms:created xsi:type="dcterms:W3CDTF">2015-12-15T16:39:00Z</dcterms:created>
  <dcterms:modified xsi:type="dcterms:W3CDTF">2015-12-15T17:32:00Z</dcterms:modified>
</cp:coreProperties>
</file>