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DD6BD8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DD6BD8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D630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50622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EC5043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az</w:t>
      </w:r>
      <w:proofErr w:type="gramEnd"/>
      <w:r>
        <w:rPr>
          <w:rFonts w:ascii="Arial" w:hAnsi="Arial" w:cs="Arial"/>
          <w:b/>
        </w:rPr>
        <w:t xml:space="preserve"> </w:t>
      </w:r>
      <w:r w:rsidR="00B50622">
        <w:rPr>
          <w:rFonts w:ascii="Arial" w:hAnsi="Arial" w:cs="Arial"/>
          <w:b/>
        </w:rPr>
        <w:t xml:space="preserve">önkormányzati épület </w:t>
      </w:r>
      <w:r w:rsidRPr="00EC5043">
        <w:rPr>
          <w:rFonts w:ascii="Arial" w:hAnsi="Arial" w:cs="Arial"/>
          <w:b/>
        </w:rPr>
        <w:t xml:space="preserve">önkéntes felajánlásban történő </w:t>
      </w:r>
      <w:r w:rsidR="00B50622">
        <w:rPr>
          <w:rFonts w:ascii="Arial" w:hAnsi="Arial" w:cs="Arial"/>
          <w:b/>
        </w:rPr>
        <w:t>tervezésének tervezési programjáról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EC5043" w:rsidRDefault="00EC5043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50622" w:rsidRPr="00B50622" w:rsidRDefault="00B50622" w:rsidP="00B50622">
      <w:pPr>
        <w:jc w:val="both"/>
        <w:rPr>
          <w:rFonts w:ascii="Arial" w:hAnsi="Arial" w:cs="Arial"/>
          <w:bCs/>
        </w:rPr>
      </w:pPr>
      <w:r w:rsidRPr="00B50622">
        <w:rPr>
          <w:rFonts w:ascii="Arial" w:hAnsi="Arial" w:cs="Arial"/>
          <w:bCs/>
        </w:rPr>
        <w:t>Remeteszőlős Község Önkormányzatának Képviselő-testülete úgy dönt, hogy az esetleges önkormányzati épülettel kapcsolatos tervezési programot tudomásul veszi. A Képviselő-testület felkéri a tervezőt, hogy a funkcionális kialakítás koncepciójának elkészültét követően mutassa be a terveket, további egyeztetés céljából.</w:t>
      </w:r>
    </w:p>
    <w:p w:rsidR="00B50622" w:rsidRPr="00B50622" w:rsidRDefault="00B50622" w:rsidP="00B50622">
      <w:pPr>
        <w:jc w:val="both"/>
        <w:rPr>
          <w:rFonts w:ascii="Arial" w:hAnsi="Arial" w:cs="Arial"/>
          <w:bCs/>
        </w:rPr>
      </w:pPr>
    </w:p>
    <w:p w:rsidR="00B50622" w:rsidRPr="00B50622" w:rsidRDefault="00B50622" w:rsidP="00B50622">
      <w:pPr>
        <w:jc w:val="both"/>
        <w:rPr>
          <w:rFonts w:ascii="Arial" w:hAnsi="Arial" w:cs="Arial"/>
          <w:bCs/>
        </w:rPr>
      </w:pPr>
      <w:r w:rsidRPr="00B50622">
        <w:rPr>
          <w:rFonts w:ascii="Arial" w:hAnsi="Arial" w:cs="Arial"/>
          <w:bCs/>
        </w:rPr>
        <w:t>Határidő: 2015. december 31.</w:t>
      </w:r>
    </w:p>
    <w:p w:rsidR="000D6302" w:rsidRPr="000D6302" w:rsidRDefault="00B50622" w:rsidP="00EC5043">
      <w:pPr>
        <w:rPr>
          <w:rFonts w:ascii="Arial" w:hAnsi="Arial" w:cs="Arial"/>
          <w:bCs/>
        </w:rPr>
      </w:pPr>
      <w:r w:rsidRPr="00B50622">
        <w:rPr>
          <w:rFonts w:ascii="Arial" w:hAnsi="Arial" w:cs="Arial"/>
          <w:bCs/>
        </w:rPr>
        <w:t>Felelős: polgármester</w:t>
      </w: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EC5043" w:rsidRDefault="00EC5043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EC5043" w:rsidRDefault="00EC5043" w:rsidP="008371AD">
      <w:pPr>
        <w:jc w:val="center"/>
        <w:rPr>
          <w:rFonts w:ascii="Arial" w:hAnsi="Arial" w:cs="Arial"/>
          <w:bCs/>
        </w:rPr>
      </w:pPr>
    </w:p>
    <w:p w:rsidR="00EC5043" w:rsidRDefault="00EC5043" w:rsidP="008371AD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125B2B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 2.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9246A"/>
    <w:rsid w:val="002931E1"/>
    <w:rsid w:val="002B0236"/>
    <w:rsid w:val="002B57FD"/>
    <w:rsid w:val="002D70F2"/>
    <w:rsid w:val="00313B85"/>
    <w:rsid w:val="0036420E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7431A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5E2F"/>
    <w:rsid w:val="00D03FD6"/>
    <w:rsid w:val="00D20D8B"/>
    <w:rsid w:val="00D65E68"/>
    <w:rsid w:val="00DA4D78"/>
    <w:rsid w:val="00DD6BD8"/>
    <w:rsid w:val="00DF3E74"/>
    <w:rsid w:val="00E8149D"/>
    <w:rsid w:val="00EC5043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B500-A8A6-4C7A-B262-2A45A444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2015-11-03T11:53:00Z</dcterms:created>
  <dcterms:modified xsi:type="dcterms:W3CDTF">2015-11-03T16:37:00Z</dcterms:modified>
</cp:coreProperties>
</file>