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8" w:rsidRPr="00192898" w:rsidRDefault="00192898" w:rsidP="00192898">
      <w:pPr>
        <w:rPr>
          <w:rFonts w:cs="Arial"/>
          <w:b/>
          <w:bCs/>
        </w:rPr>
      </w:pPr>
      <w:r w:rsidRPr="00192898">
        <w:rPr>
          <w:rFonts w:cs="Arial"/>
          <w:b/>
          <w:bCs/>
        </w:rPr>
        <w:t xml:space="preserve">BUDAJENŐI KÖZÖS ÖNKORMÁNYZATI HIVATAL </w:t>
      </w:r>
    </w:p>
    <w:p w:rsidR="00192898" w:rsidRPr="00192898" w:rsidRDefault="00192898" w:rsidP="00192898">
      <w:pPr>
        <w:rPr>
          <w:rFonts w:cs="Arial"/>
          <w:b/>
          <w:bCs/>
        </w:rPr>
      </w:pPr>
      <w:r w:rsidRPr="00192898">
        <w:rPr>
          <w:rFonts w:cs="Arial"/>
          <w:b/>
          <w:bCs/>
        </w:rPr>
        <w:t>REMETESZŐLŐSI KIRENDELTSÉGE</w:t>
      </w: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  <w:r w:rsidRPr="00192898">
        <w:rPr>
          <w:rFonts w:cs="Arial"/>
          <w:b/>
          <w:bCs/>
        </w:rPr>
        <w:t>2090 Remeteszőlős, Vénusz utca 8-10.</w:t>
      </w:r>
    </w:p>
    <w:p w:rsid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  <w:r w:rsidRPr="00192898">
        <w:rPr>
          <w:rFonts w:cs="Arial"/>
          <w:b/>
          <w:bCs/>
        </w:rPr>
        <w:tab/>
      </w:r>
    </w:p>
    <w:p w:rsidR="00192898" w:rsidRP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center" w:pos="4819"/>
          <w:tab w:val="left" w:pos="6461"/>
        </w:tabs>
        <w:jc w:val="center"/>
        <w:rPr>
          <w:rFonts w:cs="Arial"/>
          <w:b/>
          <w:bCs/>
        </w:rPr>
      </w:pPr>
      <w:r w:rsidRPr="00192898">
        <w:rPr>
          <w:rFonts w:cs="Arial"/>
          <w:b/>
          <w:bCs/>
        </w:rPr>
        <w:t>KIVONAT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Remeteszőlős Község Önkormányzat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képviselő-testületének</w:t>
      </w:r>
      <w:proofErr w:type="gramEnd"/>
      <w:r w:rsidRPr="00192898">
        <w:rPr>
          <w:rFonts w:cs="Arial"/>
          <w:bCs/>
        </w:rPr>
        <w:t xml:space="preserve"> 2015. április 27-én megtartott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soron</w:t>
      </w:r>
      <w:proofErr w:type="gramEnd"/>
      <w:r w:rsidRPr="00192898">
        <w:rPr>
          <w:rFonts w:cs="Arial"/>
          <w:bCs/>
        </w:rPr>
        <w:t xml:space="preserve"> következő ülése jegyzőkönyvéből.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(Kihagyva a kihagyandók!)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  <w:r w:rsidRPr="00192898">
        <w:rPr>
          <w:rFonts w:cs="Arial"/>
          <w:bCs/>
        </w:rPr>
        <w:tab/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</w:p>
    <w:p w:rsidR="00192898" w:rsidRP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 w:rsidRPr="00192898">
        <w:rPr>
          <w:rFonts w:cs="Arial"/>
          <w:b/>
        </w:rPr>
        <w:t>Remeteszőlős Község Önkormányzat képviselő-testületének</w:t>
      </w:r>
    </w:p>
    <w:p w:rsidR="00192898" w:rsidRPr="00192898" w:rsidRDefault="00C43B14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>
        <w:rPr>
          <w:rFonts w:cs="Arial"/>
          <w:b/>
        </w:rPr>
        <w:t>38</w:t>
      </w:r>
      <w:bookmarkStart w:id="0" w:name="_GoBack"/>
      <w:bookmarkEnd w:id="0"/>
      <w:r w:rsidR="00192898" w:rsidRPr="00192898">
        <w:rPr>
          <w:rFonts w:cs="Arial"/>
          <w:b/>
        </w:rPr>
        <w:t>/2015. (IV.27.) önkormányzati határozata</w:t>
      </w:r>
    </w:p>
    <w:p w:rsidR="00192898" w:rsidRPr="00192898" w:rsidRDefault="0011237A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="00A76FC5">
        <w:rPr>
          <w:rFonts w:cs="Arial"/>
          <w:b/>
        </w:rPr>
        <w:t>beruházási és közbeszerzési</w:t>
      </w:r>
      <w:r w:rsidRPr="0011237A">
        <w:rPr>
          <w:rFonts w:cs="Arial"/>
          <w:b/>
        </w:rPr>
        <w:t xml:space="preserve"> </w:t>
      </w:r>
      <w:r w:rsidR="00AB57A6">
        <w:rPr>
          <w:rFonts w:cs="Arial"/>
          <w:b/>
        </w:rPr>
        <w:t>tanácsnok</w:t>
      </w:r>
      <w:r w:rsidR="00192898" w:rsidRPr="00192898">
        <w:rPr>
          <w:rFonts w:cs="Arial"/>
          <w:b/>
        </w:rPr>
        <w:t xml:space="preserve"> megválasztásáról</w:t>
      </w:r>
    </w:p>
    <w:p w:rsid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</w:p>
    <w:p w:rsidR="00A76FC5" w:rsidRPr="00192898" w:rsidRDefault="00A76FC5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</w:p>
    <w:p w:rsidR="00A76FC5" w:rsidRPr="00A76FC5" w:rsidRDefault="00A76FC5" w:rsidP="00A76FC5">
      <w:pPr>
        <w:jc w:val="both"/>
      </w:pPr>
      <w:r w:rsidRPr="00A76FC5">
        <w:t>Remeteszőlős Község Önkormányzatának Képviselő-testülete a képviselő-testület Szervezeti és Működési Szabályzatáról szóló 12/2014. (XI.3.) önkormányzati rendelet 59/</w:t>
      </w:r>
      <w:proofErr w:type="gramStart"/>
      <w:r w:rsidRPr="00A76FC5">
        <w:t>A</w:t>
      </w:r>
      <w:proofErr w:type="gramEnd"/>
      <w:r w:rsidRPr="00A76FC5">
        <w:t xml:space="preserve"> § (1) és (2) bekezdésének felhatalmazása alapján úgy dönt, hogy beruházási és közbeszerzési tanácsnoknak megválasztja dr. Tóth Balázs képviselőt.</w:t>
      </w:r>
    </w:p>
    <w:p w:rsidR="00A76FC5" w:rsidRPr="00A76FC5" w:rsidRDefault="00A76FC5" w:rsidP="00A76FC5">
      <w:pPr>
        <w:jc w:val="both"/>
      </w:pPr>
    </w:p>
    <w:p w:rsidR="00A76FC5" w:rsidRPr="00A76FC5" w:rsidRDefault="00A76FC5" w:rsidP="00A76FC5">
      <w:r w:rsidRPr="00A76FC5">
        <w:t>Határidő: azonnal</w:t>
      </w:r>
    </w:p>
    <w:p w:rsidR="00A76FC5" w:rsidRPr="00A76FC5" w:rsidRDefault="00A76FC5" w:rsidP="00A76FC5">
      <w:r w:rsidRPr="00A76FC5">
        <w:t>Felelős: polgármester</w:t>
      </w:r>
    </w:p>
    <w:p w:rsidR="00192898" w:rsidRDefault="00192898" w:rsidP="00192898">
      <w:pPr>
        <w:rPr>
          <w:rFonts w:cs="Arial"/>
          <w:b/>
        </w:rPr>
      </w:pPr>
    </w:p>
    <w:p w:rsidR="00A76FC5" w:rsidRPr="00192898" w:rsidRDefault="00A76FC5" w:rsidP="00192898">
      <w:pPr>
        <w:rPr>
          <w:rFonts w:cs="Arial"/>
          <w:b/>
        </w:rPr>
      </w:pPr>
    </w:p>
    <w:p w:rsidR="00192898" w:rsidRPr="00192898" w:rsidRDefault="00716E7E" w:rsidP="00192898">
      <w:pPr>
        <w:jc w:val="center"/>
        <w:rPr>
          <w:rFonts w:cs="Arial"/>
        </w:rPr>
      </w:pPr>
      <w:r>
        <w:rPr>
          <w:rFonts w:cs="Arial"/>
        </w:rPr>
        <w:t>Fenti határozatot a Testület 5</w:t>
      </w:r>
      <w:r w:rsidR="00192898" w:rsidRPr="00192898">
        <w:rPr>
          <w:rFonts w:cs="Arial"/>
        </w:rPr>
        <w:t xml:space="preserve"> egyhangú igen szavazattal fogadta el.</w:t>
      </w:r>
    </w:p>
    <w:p w:rsidR="00192898" w:rsidRPr="00192898" w:rsidRDefault="00192898" w:rsidP="00192898">
      <w:pPr>
        <w:jc w:val="center"/>
        <w:rPr>
          <w:rFonts w:cs="Arial"/>
        </w:rPr>
      </w:pPr>
    </w:p>
    <w:p w:rsidR="00192898" w:rsidRPr="00192898" w:rsidRDefault="00192898" w:rsidP="00192898">
      <w:pPr>
        <w:rPr>
          <w:rFonts w:cs="Arial"/>
          <w:bCs/>
        </w:rPr>
      </w:pPr>
    </w:p>
    <w:p w:rsidR="00192898" w:rsidRDefault="00192898" w:rsidP="00192898">
      <w:pPr>
        <w:jc w:val="center"/>
        <w:rPr>
          <w:rFonts w:cs="Arial"/>
          <w:bCs/>
        </w:rPr>
      </w:pPr>
      <w:proofErr w:type="spellStart"/>
      <w:proofErr w:type="gramStart"/>
      <w:r w:rsidRPr="00192898">
        <w:rPr>
          <w:rFonts w:cs="Arial"/>
          <w:bCs/>
        </w:rPr>
        <w:t>k.m.f</w:t>
      </w:r>
      <w:proofErr w:type="spellEnd"/>
      <w:proofErr w:type="gramEnd"/>
    </w:p>
    <w:p w:rsidR="00A76FC5" w:rsidRPr="00192898" w:rsidRDefault="00A76FC5" w:rsidP="00192898">
      <w:pPr>
        <w:jc w:val="center"/>
        <w:rPr>
          <w:rFonts w:cs="Arial"/>
          <w:bCs/>
        </w:rPr>
      </w:pPr>
    </w:p>
    <w:p w:rsidR="00192898" w:rsidRPr="00192898" w:rsidRDefault="00192898" w:rsidP="00192898">
      <w:pPr>
        <w:rPr>
          <w:rFonts w:cs="Arial"/>
          <w:bCs/>
        </w:rPr>
      </w:pPr>
    </w:p>
    <w:p w:rsidR="00192898" w:rsidRPr="00192898" w:rsidRDefault="00192898" w:rsidP="00192898">
      <w:pPr>
        <w:jc w:val="center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Szathmáry Gergely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>dr. Kovács Dénes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proofErr w:type="gramStart"/>
      <w:r w:rsidRPr="00192898">
        <w:rPr>
          <w:rFonts w:cs="Arial"/>
          <w:bCs/>
        </w:rPr>
        <w:t>polgármester</w:t>
      </w:r>
      <w:proofErr w:type="gramEnd"/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jegyző </w:t>
      </w:r>
    </w:p>
    <w:p w:rsidR="00192898" w:rsidRDefault="00192898" w:rsidP="00192898">
      <w:pPr>
        <w:jc w:val="both"/>
        <w:rPr>
          <w:rFonts w:cs="Arial"/>
          <w:bCs/>
        </w:rPr>
      </w:pPr>
    </w:p>
    <w:p w:rsidR="0011237A" w:rsidRPr="00192898" w:rsidRDefault="0011237A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A kivonat hiteléül: 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Remeteszőlős, 2015. április 27.</w:t>
      </w: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ind w:left="2832"/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r w:rsidRPr="00192898">
        <w:rPr>
          <w:rFonts w:cs="Arial"/>
          <w:bCs/>
        </w:rPr>
        <w:tab/>
        <w:t xml:space="preserve">    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</w:t>
      </w:r>
      <w:proofErr w:type="gramStart"/>
      <w:r w:rsidRPr="00192898">
        <w:rPr>
          <w:rFonts w:cs="Arial"/>
          <w:bCs/>
        </w:rPr>
        <w:t>dr.</w:t>
      </w:r>
      <w:proofErr w:type="gramEnd"/>
      <w:r w:rsidRPr="00192898">
        <w:rPr>
          <w:rFonts w:cs="Arial"/>
          <w:bCs/>
        </w:rPr>
        <w:t xml:space="preserve"> Kovács Dénes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>jegyző</w:t>
      </w:r>
    </w:p>
    <w:p w:rsidR="00192898" w:rsidRPr="00192898" w:rsidRDefault="00192898" w:rsidP="00192898"/>
    <w:p w:rsidR="00403816" w:rsidRPr="00192898" w:rsidRDefault="00403816" w:rsidP="00192898"/>
    <w:sectPr w:rsidR="00403816" w:rsidRPr="0019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8"/>
    <w:rsid w:val="0011237A"/>
    <w:rsid w:val="00192898"/>
    <w:rsid w:val="003E29B3"/>
    <w:rsid w:val="00403816"/>
    <w:rsid w:val="00471082"/>
    <w:rsid w:val="006013BD"/>
    <w:rsid w:val="006A54D2"/>
    <w:rsid w:val="00716E7E"/>
    <w:rsid w:val="00A76FC5"/>
    <w:rsid w:val="00AB57A6"/>
    <w:rsid w:val="00BE5772"/>
    <w:rsid w:val="00C4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Sylke</cp:lastModifiedBy>
  <cp:revision>5</cp:revision>
  <dcterms:created xsi:type="dcterms:W3CDTF">2015-05-07T12:15:00Z</dcterms:created>
  <dcterms:modified xsi:type="dcterms:W3CDTF">2015-05-07T12:16:00Z</dcterms:modified>
</cp:coreProperties>
</file>