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76" w:rsidRPr="00AC5DA1" w:rsidRDefault="00F94A76" w:rsidP="00F94A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DA1">
        <w:rPr>
          <w:rFonts w:ascii="Times New Roman" w:hAnsi="Times New Roman" w:cs="Times New Roman"/>
          <w:b/>
          <w:sz w:val="24"/>
          <w:szCs w:val="24"/>
        </w:rPr>
        <w:t>Tisztelt Remeteszőlősi Lakosok!</w:t>
      </w:r>
    </w:p>
    <w:p w:rsidR="00AC5DA1" w:rsidRPr="00AC5DA1" w:rsidRDefault="00AC5DA1" w:rsidP="00F9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A76" w:rsidRPr="00AC5DA1" w:rsidRDefault="00F94A76" w:rsidP="00F9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DA1">
        <w:rPr>
          <w:rFonts w:ascii="Times New Roman" w:hAnsi="Times New Roman" w:cs="Times New Roman"/>
          <w:sz w:val="24"/>
          <w:szCs w:val="24"/>
        </w:rPr>
        <w:t>Remeteszőlős Község dinamikusan növekvő település, amit jó</w:t>
      </w:r>
      <w:r w:rsidR="00243428">
        <w:rPr>
          <w:rFonts w:ascii="Times New Roman" w:hAnsi="Times New Roman" w:cs="Times New Roman"/>
          <w:sz w:val="24"/>
          <w:szCs w:val="24"/>
        </w:rPr>
        <w:t>l</w:t>
      </w:r>
      <w:r w:rsidRPr="00AC5DA1">
        <w:rPr>
          <w:rFonts w:ascii="Times New Roman" w:hAnsi="Times New Roman" w:cs="Times New Roman"/>
          <w:sz w:val="24"/>
          <w:szCs w:val="24"/>
        </w:rPr>
        <w:t xml:space="preserve"> jellemez az az örömteli tény, hogy állandó lakosainak száma már meghaladja a 800 főt. Alapvető célunk, hogy növekvő településünk a békés együttélés szigete legyen. Ennek elengedhetetlen alapfeltétele, hogy a közösségi együttélés szabályait mindannyian ismerjük és be is tartsuk.</w:t>
      </w:r>
    </w:p>
    <w:p w:rsidR="00A86909" w:rsidRPr="00AC5DA1" w:rsidRDefault="00A86909" w:rsidP="00F9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DA1">
        <w:rPr>
          <w:rFonts w:ascii="Times New Roman" w:hAnsi="Times New Roman" w:cs="Times New Roman"/>
          <w:sz w:val="24"/>
          <w:szCs w:val="24"/>
        </w:rPr>
        <w:t>Ennek érdekében a Képviselő-testület több témában több rendeletet alkotott meg, azonban a különböző törvényi változások miatt a helyi rendeletek egy részét vissza kellett vonni, illetve a szabálysértési alakzatát meg kellett szüntetni.</w:t>
      </w:r>
    </w:p>
    <w:p w:rsidR="00A86909" w:rsidRPr="00AC5DA1" w:rsidRDefault="00A86909" w:rsidP="00F9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DA1">
        <w:rPr>
          <w:rFonts w:ascii="Times New Roman" w:hAnsi="Times New Roman" w:cs="Times New Roman"/>
          <w:sz w:val="24"/>
          <w:szCs w:val="24"/>
        </w:rPr>
        <w:t>Ennek oka abban keresendő, hogy ha egy kérdést magasabb rendű jogszabály szabályoz, akkor nincs az önkormányzatnak jogalkotói hatásköre.</w:t>
      </w:r>
    </w:p>
    <w:p w:rsidR="00A86909" w:rsidRPr="00AC5DA1" w:rsidRDefault="00A86909" w:rsidP="00F9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909" w:rsidRPr="00AC5DA1" w:rsidRDefault="00A86909" w:rsidP="00F9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DA1">
        <w:rPr>
          <w:rFonts w:ascii="Times New Roman" w:hAnsi="Times New Roman" w:cs="Times New Roman"/>
          <w:sz w:val="24"/>
          <w:szCs w:val="24"/>
        </w:rPr>
        <w:t xml:space="preserve">A Magyarország helyi önkormányzatairól szóló 2011. évi CLXXXIX. törvény új jogi helyzetet teremtett és megalkotta a „közösségi együttélés” fogalmát, mellyel kapcsolatban a helyi önkormányzat képviselő-testülete </w:t>
      </w:r>
      <w:r w:rsidR="00243428">
        <w:rPr>
          <w:rFonts w:ascii="Times New Roman" w:hAnsi="Times New Roman" w:cs="Times New Roman"/>
          <w:sz w:val="24"/>
          <w:szCs w:val="24"/>
        </w:rPr>
        <w:t xml:space="preserve">rendeletében meghatározhatja a </w:t>
      </w:r>
      <w:r w:rsidRPr="00AC5DA1">
        <w:rPr>
          <w:rFonts w:ascii="Times New Roman" w:hAnsi="Times New Roman" w:cs="Times New Roman"/>
          <w:sz w:val="24"/>
          <w:szCs w:val="24"/>
        </w:rPr>
        <w:t>kötelezettségek tartalmát, elmulasztásuk jogkövetkezményeit. Ezen rendelkezés alkotmányos vizsgálatai lezárultak, így Önkormányzatunk számára lehetőség nyílt a közösségi együttél</w:t>
      </w:r>
      <w:r w:rsidR="00243428">
        <w:rPr>
          <w:rFonts w:ascii="Times New Roman" w:hAnsi="Times New Roman" w:cs="Times New Roman"/>
          <w:sz w:val="24"/>
          <w:szCs w:val="24"/>
        </w:rPr>
        <w:t>ésről szóló rendelet megalkotására</w:t>
      </w:r>
      <w:r w:rsidRPr="00AC5DA1">
        <w:rPr>
          <w:rFonts w:ascii="Times New Roman" w:hAnsi="Times New Roman" w:cs="Times New Roman"/>
          <w:sz w:val="24"/>
          <w:szCs w:val="24"/>
        </w:rPr>
        <w:t>. Erről a Képviselő-testület 65/2015. (IX.29.) önkormányzati határozatában döntött.</w:t>
      </w:r>
    </w:p>
    <w:p w:rsidR="00A86909" w:rsidRPr="00AC5DA1" w:rsidRDefault="00243428" w:rsidP="00F9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jegyző megvizsgálta, hogy a</w:t>
      </w:r>
      <w:r w:rsidR="00AC5DA1" w:rsidRPr="00AC5DA1">
        <w:rPr>
          <w:rFonts w:ascii="Times New Roman" w:hAnsi="Times New Roman" w:cs="Times New Roman"/>
          <w:sz w:val="24"/>
          <w:szCs w:val="24"/>
        </w:rPr>
        <w:t xml:space="preserve"> majdani rendeletben az önkormányzat milyen kérdésköröket szabályozhat, mely alapján a Képviselő-testület 80/2015. (XI.2.) önkormányzati határozatában döntött a rendelet előkészítéséről, a már meglévő (de szabálysértési alakzatától megfosztott) helyi rendeletekben foglaltak felhasználásával.</w:t>
      </w:r>
      <w:r w:rsidR="00AC5DA1">
        <w:rPr>
          <w:rFonts w:ascii="Times New Roman" w:hAnsi="Times New Roman" w:cs="Times New Roman"/>
          <w:sz w:val="24"/>
          <w:szCs w:val="24"/>
        </w:rPr>
        <w:t xml:space="preserve"> A rendeletalkotás során alapvető cél lesz, hogy az elmúlt évek együttélésének tapasztalatait is felhasználjuk és – a számunkra meghatározott jogi keretek között – a felmerülő problémákat kezeljük.</w:t>
      </w:r>
    </w:p>
    <w:p w:rsidR="00AC5DA1" w:rsidRPr="00AC5DA1" w:rsidRDefault="00AC5DA1" w:rsidP="00F9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A76" w:rsidRDefault="00F94A76" w:rsidP="00F9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DA1">
        <w:rPr>
          <w:rFonts w:ascii="Times New Roman" w:hAnsi="Times New Roman" w:cs="Times New Roman"/>
          <w:sz w:val="24"/>
          <w:szCs w:val="24"/>
        </w:rPr>
        <w:t xml:space="preserve">A jó rend közös megtartása </w:t>
      </w:r>
      <w:r w:rsidR="00A86909" w:rsidRPr="00AC5DA1">
        <w:rPr>
          <w:rFonts w:ascii="Times New Roman" w:hAnsi="Times New Roman" w:cs="Times New Roman"/>
          <w:sz w:val="24"/>
          <w:szCs w:val="24"/>
        </w:rPr>
        <w:t xml:space="preserve">közös érdekünk, </w:t>
      </w:r>
      <w:r w:rsidRPr="00AC5DA1">
        <w:rPr>
          <w:rFonts w:ascii="Times New Roman" w:hAnsi="Times New Roman" w:cs="Times New Roman"/>
          <w:sz w:val="24"/>
          <w:szCs w:val="24"/>
        </w:rPr>
        <w:t xml:space="preserve">elsősorban </w:t>
      </w:r>
      <w:r w:rsidR="00243428">
        <w:rPr>
          <w:rFonts w:ascii="Times New Roman" w:hAnsi="Times New Roman" w:cs="Times New Roman"/>
          <w:sz w:val="24"/>
          <w:szCs w:val="24"/>
        </w:rPr>
        <w:t>a békés együttélés</w:t>
      </w:r>
      <w:r w:rsidR="00A86909" w:rsidRPr="00AC5DA1">
        <w:rPr>
          <w:rFonts w:ascii="Times New Roman" w:hAnsi="Times New Roman" w:cs="Times New Roman"/>
          <w:sz w:val="24"/>
          <w:szCs w:val="24"/>
        </w:rPr>
        <w:t xml:space="preserve"> kulcsa.</w:t>
      </w:r>
      <w:r w:rsidR="00AC5DA1" w:rsidRPr="00AC5DA1">
        <w:rPr>
          <w:rFonts w:ascii="Times New Roman" w:hAnsi="Times New Roman" w:cs="Times New Roman"/>
          <w:sz w:val="24"/>
          <w:szCs w:val="24"/>
        </w:rPr>
        <w:t xml:space="preserve"> Éppen ezért a Képviselő-testület úgy döntött, hogy a rendelet megalkotása előtt bemutatja Önöknek a szabályozandó kérdések körét és lehetőséget biztosít arra, hogy véleményezzék azokat. </w:t>
      </w:r>
    </w:p>
    <w:p w:rsidR="00EB06BB" w:rsidRDefault="00EB06BB" w:rsidP="00F9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6BB" w:rsidRDefault="00EB06BB" w:rsidP="00F9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fentiek alapján tisztelettel kérjük a következő oldalon található táblázat alapos áttekintését, melyben összefoglaltuk a szabályozni kívánt (illetve már eddig is szabályozott) előírásokat. Ezek a közösségi együttélés szabályait fogják jelenteni, melyek megszegése esetén az új, tervezett rendelet már a bírságolás jogintézményét is megteremti.</w:t>
      </w:r>
    </w:p>
    <w:p w:rsidR="00EB06BB" w:rsidRDefault="00EB06BB" w:rsidP="00F9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D45" w:rsidRDefault="00EB06BB" w:rsidP="00F9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szabályozással kapcsolatban észrevétele van, vagy esetleg további szabályozási elemre is javaslatot tenne, akkor azt kérjük</w:t>
      </w:r>
      <w:r w:rsidR="002434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tegye meg</w:t>
      </w:r>
      <w:r w:rsidR="005D4D45">
        <w:rPr>
          <w:rFonts w:ascii="Times New Roman" w:hAnsi="Times New Roman" w:cs="Times New Roman"/>
          <w:sz w:val="24"/>
          <w:szCs w:val="24"/>
        </w:rPr>
        <w:t xml:space="preserve"> 2016. január 15-ig, a következő elérhetőségeken:</w:t>
      </w:r>
    </w:p>
    <w:p w:rsidR="005D4D45" w:rsidRDefault="005D4D45" w:rsidP="005D4D45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Posta cím</w:t>
      </w:r>
      <w:proofErr w:type="gramEnd"/>
      <w:r>
        <w:rPr>
          <w:rFonts w:ascii="Times New Roman" w:hAnsi="Times New Roman" w:cs="Times New Roman"/>
          <w:sz w:val="24"/>
          <w:szCs w:val="24"/>
        </w:rPr>
        <w:t>: 2090 Remeteszőlős, Vénusz u. 8-10.</w:t>
      </w:r>
    </w:p>
    <w:p w:rsidR="005D4D45" w:rsidRDefault="005D4D45" w:rsidP="005D4D45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Telefonon: +36-26-355-293</w:t>
      </w:r>
    </w:p>
    <w:p w:rsidR="005D4D45" w:rsidRDefault="005D4D45" w:rsidP="005D4D45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Drótpostán: </w:t>
      </w:r>
      <w:hyperlink r:id="rId6" w:history="1">
        <w:r w:rsidRPr="00FB5937">
          <w:rPr>
            <w:rStyle w:val="Hiperhivatkozs"/>
            <w:rFonts w:ascii="Times New Roman" w:hAnsi="Times New Roman" w:cs="Times New Roman"/>
            <w:sz w:val="24"/>
            <w:szCs w:val="24"/>
          </w:rPr>
          <w:t>igazgatas@remeteszolos.hu</w:t>
        </w:r>
      </w:hyperlink>
    </w:p>
    <w:p w:rsidR="005D4D45" w:rsidRDefault="005D4D45" w:rsidP="00F9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5DA1" w:rsidRDefault="005D4D45" w:rsidP="00F9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DA1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proofErr w:type="gramStart"/>
      <w:r w:rsidRPr="00AC5DA1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AC5DA1">
        <w:rPr>
          <w:rFonts w:ascii="Times New Roman" w:hAnsi="Times New Roman" w:cs="Times New Roman"/>
          <w:sz w:val="24"/>
          <w:szCs w:val="24"/>
        </w:rPr>
        <w:t xml:space="preserve"> vélemények ismeretében </w:t>
      </w:r>
      <w:r>
        <w:rPr>
          <w:rFonts w:ascii="Times New Roman" w:hAnsi="Times New Roman" w:cs="Times New Roman"/>
          <w:sz w:val="24"/>
          <w:szCs w:val="24"/>
        </w:rPr>
        <w:t xml:space="preserve">kívánja a rendeletet megalkotni és </w:t>
      </w:r>
      <w:r w:rsidR="00243428">
        <w:rPr>
          <w:rFonts w:ascii="Times New Roman" w:hAnsi="Times New Roman" w:cs="Times New Roman"/>
          <w:sz w:val="24"/>
          <w:szCs w:val="24"/>
        </w:rPr>
        <w:t>a szankciókat</w:t>
      </w:r>
      <w:r>
        <w:rPr>
          <w:rFonts w:ascii="Times New Roman" w:hAnsi="Times New Roman" w:cs="Times New Roman"/>
          <w:sz w:val="24"/>
          <w:szCs w:val="24"/>
        </w:rPr>
        <w:t xml:space="preserve"> kialakítani.</w:t>
      </w:r>
    </w:p>
    <w:p w:rsidR="005D4D45" w:rsidRDefault="005D4D45" w:rsidP="00F9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D45" w:rsidRDefault="005D4D45" w:rsidP="00F9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közösségi együttélés szabályairól szóló rendelet a közös életünk szabályait fogja rögzíteni, ezért reméljük, hogy az új jogszabály közmegegyezés alapján születhet meg</w:t>
      </w:r>
      <w:r w:rsidR="00573BB6">
        <w:rPr>
          <w:rFonts w:ascii="Times New Roman" w:hAnsi="Times New Roman" w:cs="Times New Roman"/>
          <w:sz w:val="24"/>
          <w:szCs w:val="24"/>
        </w:rPr>
        <w:t>, természetesen a meglévő jogi kereteken belül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4D45" w:rsidRDefault="005D4D45" w:rsidP="00F9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D45" w:rsidRPr="00AC5DA1" w:rsidRDefault="005D4D45" w:rsidP="00F9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5DA1" w:rsidRDefault="005D4D45" w:rsidP="00F9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C5DA1">
        <w:rPr>
          <w:rFonts w:ascii="Times New Roman" w:hAnsi="Times New Roman" w:cs="Times New Roman"/>
          <w:sz w:val="24"/>
          <w:szCs w:val="24"/>
        </w:rPr>
        <w:t>z alábbiakban összefoglaljuk a tervezett (és már meglévő</w:t>
      </w:r>
      <w:r w:rsidR="001105B7">
        <w:rPr>
          <w:rFonts w:ascii="Times New Roman" w:hAnsi="Times New Roman" w:cs="Times New Roman"/>
          <w:sz w:val="24"/>
          <w:szCs w:val="24"/>
        </w:rPr>
        <w:t>, de nem bírságolható</w:t>
      </w:r>
      <w:r w:rsidR="00AC5DA1">
        <w:rPr>
          <w:rFonts w:ascii="Times New Roman" w:hAnsi="Times New Roman" w:cs="Times New Roman"/>
          <w:sz w:val="24"/>
          <w:szCs w:val="24"/>
        </w:rPr>
        <w:t>) szabályelemeket</w:t>
      </w:r>
      <w:r>
        <w:rPr>
          <w:rFonts w:ascii="Times New Roman" w:hAnsi="Times New Roman" w:cs="Times New Roman"/>
          <w:sz w:val="24"/>
          <w:szCs w:val="24"/>
        </w:rPr>
        <w:t>, a magasabb rendű jogszabályi elemek bemutatásával.</w:t>
      </w:r>
      <w:r w:rsidR="00573BB6">
        <w:rPr>
          <w:rFonts w:ascii="Times New Roman" w:hAnsi="Times New Roman" w:cs="Times New Roman"/>
          <w:sz w:val="24"/>
          <w:szCs w:val="24"/>
        </w:rPr>
        <w:t xml:space="preserve"> A bemutatás szemle jellegű.</w:t>
      </w:r>
    </w:p>
    <w:p w:rsidR="001105B7" w:rsidRDefault="00E34AEE" w:rsidP="00C07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csostblzat"/>
        <w:tblW w:w="10485" w:type="dxa"/>
        <w:tblLayout w:type="fixed"/>
        <w:tblLook w:val="04A0" w:firstRow="1" w:lastRow="0" w:firstColumn="1" w:lastColumn="0" w:noHBand="0" w:noVBand="1"/>
      </w:tblPr>
      <w:tblGrid>
        <w:gridCol w:w="1405"/>
        <w:gridCol w:w="1425"/>
        <w:gridCol w:w="2194"/>
        <w:gridCol w:w="1492"/>
        <w:gridCol w:w="2410"/>
        <w:gridCol w:w="1559"/>
      </w:tblGrid>
      <w:tr w:rsidR="00352834" w:rsidRPr="00EA0B1E" w:rsidTr="001D26DE">
        <w:tc>
          <w:tcPr>
            <w:tcW w:w="1405" w:type="dxa"/>
            <w:vMerge w:val="restart"/>
            <w:vAlign w:val="center"/>
          </w:tcPr>
          <w:p w:rsidR="00352834" w:rsidRPr="00EA0B1E" w:rsidRDefault="00352834" w:rsidP="00EA0B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B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Szabályelem</w:t>
            </w:r>
          </w:p>
        </w:tc>
        <w:tc>
          <w:tcPr>
            <w:tcW w:w="3619" w:type="dxa"/>
            <w:gridSpan w:val="2"/>
          </w:tcPr>
          <w:p w:rsidR="00352834" w:rsidRPr="00EA0B1E" w:rsidRDefault="00352834" w:rsidP="00EA0B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Magasabb szintű rendelkezések</w:t>
            </w:r>
          </w:p>
        </w:tc>
        <w:tc>
          <w:tcPr>
            <w:tcW w:w="3902" w:type="dxa"/>
            <w:gridSpan w:val="2"/>
          </w:tcPr>
          <w:p w:rsidR="00352834" w:rsidRPr="00EA0B1E" w:rsidRDefault="00352834" w:rsidP="00EA0B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Önkormányzati rendelkezések</w:t>
            </w:r>
          </w:p>
        </w:tc>
        <w:tc>
          <w:tcPr>
            <w:tcW w:w="1559" w:type="dxa"/>
            <w:vMerge w:val="restart"/>
            <w:vAlign w:val="center"/>
          </w:tcPr>
          <w:p w:rsidR="00352834" w:rsidRPr="00EA0B1E" w:rsidRDefault="00352834" w:rsidP="00EA0B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0B1E">
              <w:rPr>
                <w:rFonts w:ascii="Times New Roman" w:hAnsi="Times New Roman" w:cs="Times New Roman"/>
                <w:b/>
                <w:sz w:val="20"/>
                <w:szCs w:val="20"/>
              </w:rPr>
              <w:t>Szabályozható</w:t>
            </w:r>
            <w:r w:rsidR="009D5AE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A0B1E">
              <w:rPr>
                <w:rFonts w:ascii="Times New Roman" w:hAnsi="Times New Roman" w:cs="Times New Roman"/>
                <w:b/>
                <w:sz w:val="20"/>
                <w:szCs w:val="20"/>
              </w:rPr>
              <w:t>ság</w:t>
            </w:r>
            <w:proofErr w:type="spellEnd"/>
          </w:p>
        </w:tc>
      </w:tr>
      <w:tr w:rsidR="00352834" w:rsidRPr="00EA0B1E" w:rsidTr="00A25431">
        <w:tc>
          <w:tcPr>
            <w:tcW w:w="1405" w:type="dxa"/>
            <w:vMerge/>
          </w:tcPr>
          <w:p w:rsidR="00352834" w:rsidRPr="00EA0B1E" w:rsidRDefault="00352834" w:rsidP="00EA0B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352834" w:rsidRPr="00EA0B1E" w:rsidRDefault="00352834" w:rsidP="00EA0B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Jogszabály</w:t>
            </w:r>
          </w:p>
        </w:tc>
        <w:tc>
          <w:tcPr>
            <w:tcW w:w="2194" w:type="dxa"/>
          </w:tcPr>
          <w:p w:rsidR="00352834" w:rsidRPr="00EA0B1E" w:rsidRDefault="00352834" w:rsidP="00EA0B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Rendelkezés</w:t>
            </w:r>
          </w:p>
        </w:tc>
        <w:tc>
          <w:tcPr>
            <w:tcW w:w="1492" w:type="dxa"/>
          </w:tcPr>
          <w:p w:rsidR="00352834" w:rsidRPr="00EA0B1E" w:rsidRDefault="00352834" w:rsidP="00EA0B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Helyi rendelet</w:t>
            </w:r>
          </w:p>
        </w:tc>
        <w:tc>
          <w:tcPr>
            <w:tcW w:w="2410" w:type="dxa"/>
          </w:tcPr>
          <w:p w:rsidR="00352834" w:rsidRPr="00EA0B1E" w:rsidRDefault="00352834" w:rsidP="00EA0B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Rendelkezés</w:t>
            </w:r>
          </w:p>
        </w:tc>
        <w:tc>
          <w:tcPr>
            <w:tcW w:w="1559" w:type="dxa"/>
            <w:vMerge/>
          </w:tcPr>
          <w:p w:rsidR="00352834" w:rsidRPr="00EA0B1E" w:rsidRDefault="00352834" w:rsidP="00EA0B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2834" w:rsidRPr="00352834" w:rsidTr="00753D65">
        <w:tc>
          <w:tcPr>
            <w:tcW w:w="10485" w:type="dxa"/>
            <w:gridSpan w:val="6"/>
            <w:shd w:val="clear" w:color="auto" w:fill="D9D9D9" w:themeFill="background1" w:themeFillShade="D9"/>
          </w:tcPr>
          <w:p w:rsidR="00352834" w:rsidRPr="00352834" w:rsidRDefault="00352834" w:rsidP="003528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28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EBTARTÁS</w:t>
            </w:r>
          </w:p>
        </w:tc>
      </w:tr>
      <w:tr w:rsidR="00352834" w:rsidRPr="00EA0B1E" w:rsidTr="00A25431">
        <w:tc>
          <w:tcPr>
            <w:tcW w:w="1405" w:type="dxa"/>
          </w:tcPr>
          <w:p w:rsidR="00352834" w:rsidRPr="00EA0B1E" w:rsidRDefault="00352834" w:rsidP="00305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Veszélyeztetés kutyával</w:t>
            </w:r>
          </w:p>
        </w:tc>
        <w:tc>
          <w:tcPr>
            <w:tcW w:w="1425" w:type="dxa"/>
          </w:tcPr>
          <w:p w:rsidR="00352834" w:rsidRPr="00EA0B1E" w:rsidRDefault="00352834" w:rsidP="00F94A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Szabálysértés</w:t>
            </w:r>
            <w:r w:rsidR="009D5A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ről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szóló 2012. évi II. tv.</w:t>
            </w:r>
          </w:p>
        </w:tc>
        <w:tc>
          <w:tcPr>
            <w:tcW w:w="2194" w:type="dxa"/>
          </w:tcPr>
          <w:p w:rsidR="00352834" w:rsidRDefault="00305D2B" w:rsidP="0035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Tilos a kutyát:</w:t>
            </w:r>
          </w:p>
          <w:p w:rsidR="00305D2B" w:rsidRPr="00305D2B" w:rsidRDefault="00305D2B" w:rsidP="00305D2B">
            <w:pPr>
              <w:pStyle w:val="Listaszerbekezds"/>
              <w:numPr>
                <w:ilvl w:val="0"/>
                <w:numId w:val="2"/>
              </w:numPr>
              <w:ind w:left="3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D2B">
              <w:rPr>
                <w:rFonts w:ascii="Times New Roman" w:hAnsi="Times New Roman" w:cs="Times New Roman"/>
                <w:sz w:val="20"/>
                <w:szCs w:val="20"/>
              </w:rPr>
              <w:t xml:space="preserve">belterületen felügyelet nélkül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közterületre bocsátani, </w:t>
            </w:r>
            <w:proofErr w:type="gramStart"/>
            <w:r w:rsidRPr="00305D2B">
              <w:rPr>
                <w:rFonts w:ascii="Times New Roman" w:hAnsi="Times New Roman" w:cs="Times New Roman"/>
                <w:sz w:val="20"/>
                <w:szCs w:val="20"/>
              </w:rPr>
              <w:t>kóborolni</w:t>
            </w:r>
            <w:proofErr w:type="gramEnd"/>
            <w:r w:rsidRPr="00305D2B">
              <w:rPr>
                <w:rFonts w:ascii="Times New Roman" w:hAnsi="Times New Roman" w:cs="Times New Roman"/>
                <w:sz w:val="20"/>
                <w:szCs w:val="20"/>
              </w:rPr>
              <w:t xml:space="preserve"> hagyni</w:t>
            </w:r>
          </w:p>
          <w:p w:rsidR="00305D2B" w:rsidRDefault="00305D2B" w:rsidP="00305D2B">
            <w:pPr>
              <w:pStyle w:val="Listaszerbekezds"/>
              <w:numPr>
                <w:ilvl w:val="0"/>
                <w:numId w:val="2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természeti területen póráz nélkül elengedni</w:t>
            </w:r>
          </w:p>
          <w:p w:rsidR="00305D2B" w:rsidRDefault="00305D2B" w:rsidP="00305D2B">
            <w:pPr>
              <w:pStyle w:val="Listaszerbekezds"/>
              <w:numPr>
                <w:ilvl w:val="0"/>
                <w:numId w:val="2"/>
              </w:numPr>
              <w:ind w:left="3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tömegközlekedési eszközön szájkosár és póráz nélkül szállítani</w:t>
            </w:r>
          </w:p>
          <w:p w:rsidR="00305D2B" w:rsidRPr="00305D2B" w:rsidRDefault="00305D2B" w:rsidP="00FF0F69">
            <w:pPr>
              <w:pStyle w:val="Listaszerbekezds"/>
              <w:numPr>
                <w:ilvl w:val="0"/>
                <w:numId w:val="2"/>
              </w:numPr>
              <w:ind w:left="3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veszélyes ebet nem zárt területen tartani, illetve az ingatlan bejáratán figyelmeztető táblát </w:t>
            </w:r>
            <w:r w:rsidR="009D5AED">
              <w:rPr>
                <w:rFonts w:ascii="Times New Roman" w:hAnsi="Times New Roman" w:cs="Times New Roman"/>
                <w:sz w:val="20"/>
                <w:szCs w:val="20"/>
              </w:rPr>
              <w:t xml:space="preserve">kell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kihelyezni</w:t>
            </w:r>
          </w:p>
        </w:tc>
        <w:tc>
          <w:tcPr>
            <w:tcW w:w="1492" w:type="dxa"/>
            <w:vAlign w:val="center"/>
          </w:tcPr>
          <w:p w:rsidR="00352834" w:rsidRPr="00EA0B1E" w:rsidRDefault="00305D2B" w:rsidP="00305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jogszabályi változások miatt vissza kellett vonni</w:t>
            </w:r>
          </w:p>
        </w:tc>
        <w:tc>
          <w:tcPr>
            <w:tcW w:w="2410" w:type="dxa"/>
            <w:vAlign w:val="center"/>
          </w:tcPr>
          <w:p w:rsidR="00352834" w:rsidRPr="00EA0B1E" w:rsidRDefault="00305D2B" w:rsidP="00305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52834" w:rsidRPr="00EA0B1E" w:rsidRDefault="00305D2B" w:rsidP="00305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helyi rendelettel nem szabályozható</w:t>
            </w:r>
          </w:p>
        </w:tc>
      </w:tr>
      <w:tr w:rsidR="00352834" w:rsidRPr="00EA0B1E" w:rsidTr="00A25431">
        <w:tc>
          <w:tcPr>
            <w:tcW w:w="1405" w:type="dxa"/>
          </w:tcPr>
          <w:p w:rsidR="00352834" w:rsidRPr="00EA0B1E" w:rsidRDefault="00305D2B" w:rsidP="00305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Ebek által okozott közterületi szennyezés</w:t>
            </w:r>
          </w:p>
        </w:tc>
        <w:tc>
          <w:tcPr>
            <w:tcW w:w="1425" w:type="dxa"/>
          </w:tcPr>
          <w:p w:rsidR="00352834" w:rsidRPr="00EA0B1E" w:rsidRDefault="00305D2B" w:rsidP="00F94A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Szabálysértés</w:t>
            </w:r>
            <w:r w:rsidR="00D264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ről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szóló 2012. évi II. tv.</w:t>
            </w:r>
          </w:p>
        </w:tc>
        <w:tc>
          <w:tcPr>
            <w:tcW w:w="2194" w:type="dxa"/>
          </w:tcPr>
          <w:p w:rsidR="00352834" w:rsidRPr="00EA0B1E" w:rsidRDefault="00305D2B" w:rsidP="00F94A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felügyelet alatt álló állat által okozott szennyezést meg kell szüntetni.</w:t>
            </w:r>
          </w:p>
        </w:tc>
        <w:tc>
          <w:tcPr>
            <w:tcW w:w="1492" w:type="dxa"/>
          </w:tcPr>
          <w:p w:rsidR="00FF0F69" w:rsidRDefault="00305D2B" w:rsidP="00FF0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Környezetvéde</w:t>
            </w:r>
            <w:r w:rsidR="00D264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lemről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szóló 10/2006.</w:t>
            </w:r>
          </w:p>
          <w:p w:rsidR="00352834" w:rsidRPr="00EA0B1E" w:rsidRDefault="00305D2B" w:rsidP="00FF0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(XII.18.)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önkorm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F0F6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end</w:t>
            </w:r>
            <w:r w:rsidR="00FF0F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352834" w:rsidRPr="00EA0B1E" w:rsidRDefault="00305D2B" w:rsidP="00753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szennyezés eltávolításáról az eb tulajdonosa (sétáltatója) köteles gondoskodni.</w:t>
            </w:r>
          </w:p>
        </w:tc>
        <w:tc>
          <w:tcPr>
            <w:tcW w:w="1559" w:type="dxa"/>
          </w:tcPr>
          <w:p w:rsidR="00352834" w:rsidRPr="00EA0B1E" w:rsidRDefault="00753D65" w:rsidP="00753D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helyi rendelettel szabályozható (környezet</w:t>
            </w:r>
            <w:r w:rsidR="00A25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védelmi alapon</w:t>
            </w:r>
            <w:r w:rsidR="00AF3A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F2377" w:rsidRPr="00352834" w:rsidTr="00BE4D7A">
        <w:tc>
          <w:tcPr>
            <w:tcW w:w="10485" w:type="dxa"/>
            <w:gridSpan w:val="6"/>
            <w:shd w:val="clear" w:color="auto" w:fill="D9D9D9" w:themeFill="background1" w:themeFillShade="D9"/>
          </w:tcPr>
          <w:p w:rsidR="00CF2377" w:rsidRPr="00352834" w:rsidRDefault="00CF2377" w:rsidP="00BE4D7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INGATLANOK TISZTÁNTARTÁSA</w:t>
            </w:r>
          </w:p>
        </w:tc>
      </w:tr>
      <w:tr w:rsidR="00AF3AA0" w:rsidRPr="00EA0B1E" w:rsidTr="00A25431">
        <w:tc>
          <w:tcPr>
            <w:tcW w:w="1405" w:type="dxa"/>
          </w:tcPr>
          <w:p w:rsidR="00AF3AA0" w:rsidRPr="00EA0B1E" w:rsidRDefault="00AF3AA0" w:rsidP="00CF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Épület, kerítés tisztántartása</w:t>
            </w:r>
          </w:p>
        </w:tc>
        <w:tc>
          <w:tcPr>
            <w:tcW w:w="1425" w:type="dxa"/>
          </w:tcPr>
          <w:p w:rsidR="00AF3AA0" w:rsidRPr="00EA0B1E" w:rsidRDefault="00AF3AA0" w:rsidP="00CF2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AF3AA0" w:rsidRPr="00EA0B1E" w:rsidRDefault="00AF3AA0" w:rsidP="00CF2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AF3AA0" w:rsidRPr="00EA0B1E" w:rsidRDefault="00AF3AA0" w:rsidP="00A07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Környezetvéde</w:t>
            </w:r>
            <w:r w:rsidR="004D70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lemről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szóló 10/2006. (XII.18.)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önkorm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rendelet</w:t>
            </w:r>
          </w:p>
        </w:tc>
        <w:tc>
          <w:tcPr>
            <w:tcW w:w="2410" w:type="dxa"/>
          </w:tcPr>
          <w:p w:rsidR="00AF3AA0" w:rsidRPr="00EA0B1E" w:rsidRDefault="00AF3AA0" w:rsidP="00CF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Évente két alkalommal a falazat és kerítés le-takarítása szükséges</w:t>
            </w:r>
          </w:p>
        </w:tc>
        <w:tc>
          <w:tcPr>
            <w:tcW w:w="1559" w:type="dxa"/>
            <w:vMerge w:val="restart"/>
            <w:vAlign w:val="center"/>
          </w:tcPr>
          <w:p w:rsidR="00AF3AA0" w:rsidRPr="00EA0B1E" w:rsidRDefault="00AF3AA0" w:rsidP="00AF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helyi rendelettel szabályozható (környezet</w:t>
            </w:r>
            <w:r w:rsidR="00A25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védelmi alapon)</w:t>
            </w:r>
          </w:p>
        </w:tc>
      </w:tr>
      <w:tr w:rsidR="00AF3AA0" w:rsidRPr="00EA0B1E" w:rsidTr="00A25431">
        <w:tc>
          <w:tcPr>
            <w:tcW w:w="1405" w:type="dxa"/>
          </w:tcPr>
          <w:p w:rsidR="00AF3AA0" w:rsidRPr="00EA0B1E" w:rsidRDefault="00AF3AA0" w:rsidP="00CF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Ingatlan tisztántartása</w:t>
            </w:r>
          </w:p>
        </w:tc>
        <w:tc>
          <w:tcPr>
            <w:tcW w:w="1425" w:type="dxa"/>
          </w:tcPr>
          <w:p w:rsidR="00AF3AA0" w:rsidRPr="00EA0B1E" w:rsidRDefault="00AF3AA0" w:rsidP="00CF2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AF3AA0" w:rsidRPr="00EA0B1E" w:rsidRDefault="00AF3AA0" w:rsidP="00CF2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AF3AA0" w:rsidRPr="00EA0B1E" w:rsidRDefault="00AF3AA0" w:rsidP="00CF2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3AA0" w:rsidRPr="00EA0B1E" w:rsidRDefault="00AF3AA0" w:rsidP="00CF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Telek tisztántartása, gyommentesítés, közterületre kinyúló ágak lenyesése</w:t>
            </w:r>
          </w:p>
        </w:tc>
        <w:tc>
          <w:tcPr>
            <w:tcW w:w="1559" w:type="dxa"/>
            <w:vMerge/>
          </w:tcPr>
          <w:p w:rsidR="00AF3AA0" w:rsidRPr="00EA0B1E" w:rsidRDefault="00AF3AA0" w:rsidP="00CF2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AA0" w:rsidRPr="00EA0B1E" w:rsidTr="00A25431">
        <w:tc>
          <w:tcPr>
            <w:tcW w:w="1405" w:type="dxa"/>
          </w:tcPr>
          <w:p w:rsidR="00AF3AA0" w:rsidRPr="00EA0B1E" w:rsidRDefault="00AF3AA0" w:rsidP="00CF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Ingatlan építése</w:t>
            </w:r>
          </w:p>
        </w:tc>
        <w:tc>
          <w:tcPr>
            <w:tcW w:w="1425" w:type="dxa"/>
          </w:tcPr>
          <w:p w:rsidR="00AF3AA0" w:rsidRPr="00EA0B1E" w:rsidRDefault="00AF3AA0" w:rsidP="00CF2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AF3AA0" w:rsidRPr="00EA0B1E" w:rsidRDefault="00AF3AA0" w:rsidP="00CF2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AF3AA0" w:rsidRPr="00EA0B1E" w:rsidRDefault="00AF3AA0" w:rsidP="00CF2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3AA0" w:rsidRPr="00EA0B1E" w:rsidRDefault="00AF3AA0" w:rsidP="00FF0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Építési terület és közvetlen környezetének tisztántartása</w:t>
            </w:r>
          </w:p>
        </w:tc>
        <w:tc>
          <w:tcPr>
            <w:tcW w:w="1559" w:type="dxa"/>
            <w:vMerge/>
          </w:tcPr>
          <w:p w:rsidR="00AF3AA0" w:rsidRPr="00EA0B1E" w:rsidRDefault="00AF3AA0" w:rsidP="00CF2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377" w:rsidRPr="00352834" w:rsidTr="00BE4D7A">
        <w:tc>
          <w:tcPr>
            <w:tcW w:w="10485" w:type="dxa"/>
            <w:gridSpan w:val="6"/>
            <w:shd w:val="clear" w:color="auto" w:fill="D9D9D9" w:themeFill="background1" w:themeFillShade="D9"/>
          </w:tcPr>
          <w:p w:rsidR="00CF2377" w:rsidRPr="00352834" w:rsidRDefault="00CF2377" w:rsidP="00BE4D7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INGATLANOKON ÜLTETETT NÖVÉNYZET</w:t>
            </w:r>
          </w:p>
        </w:tc>
      </w:tr>
      <w:tr w:rsidR="00A25431" w:rsidRPr="00EA0B1E" w:rsidTr="00A25431">
        <w:tc>
          <w:tcPr>
            <w:tcW w:w="1405" w:type="dxa"/>
          </w:tcPr>
          <w:p w:rsidR="00A25431" w:rsidRPr="00EA0B1E" w:rsidRDefault="00A25431" w:rsidP="00CF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Fák ültetése</w:t>
            </w:r>
          </w:p>
        </w:tc>
        <w:tc>
          <w:tcPr>
            <w:tcW w:w="1425" w:type="dxa"/>
          </w:tcPr>
          <w:p w:rsidR="00A25431" w:rsidRPr="00EA0B1E" w:rsidRDefault="00A25431" w:rsidP="00AF3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346/2008. (XII.30.) Korm. rendelet a fás szárú növények védelméről</w:t>
            </w:r>
          </w:p>
        </w:tc>
        <w:tc>
          <w:tcPr>
            <w:tcW w:w="2194" w:type="dxa"/>
          </w:tcPr>
          <w:p w:rsidR="00A25431" w:rsidRPr="00AD26DB" w:rsidRDefault="00A25431" w:rsidP="00CF237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D26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Telepítés feltételei:</w:t>
            </w:r>
          </w:p>
          <w:p w:rsidR="00A25431" w:rsidRDefault="00A25431" w:rsidP="00AF3AA0">
            <w:pPr>
              <w:pStyle w:val="Listaszerbekezds"/>
              <w:numPr>
                <w:ilvl w:val="0"/>
                <w:numId w:val="2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emberi életet, egészséget nem veszélyeztethet</w:t>
            </w:r>
          </w:p>
          <w:p w:rsidR="00A25431" w:rsidRDefault="00A25431" w:rsidP="00AF3AA0">
            <w:pPr>
              <w:pStyle w:val="Listaszerbekezds"/>
              <w:numPr>
                <w:ilvl w:val="0"/>
                <w:numId w:val="2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közlekedést nem akadályozhat</w:t>
            </w:r>
          </w:p>
          <w:p w:rsidR="00A25431" w:rsidRDefault="00A25431" w:rsidP="00AF3AA0">
            <w:pPr>
              <w:pStyle w:val="Listaszerbekezds"/>
              <w:numPr>
                <w:ilvl w:val="0"/>
                <w:numId w:val="2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meglévő építményekben kárt nem okozhat</w:t>
            </w:r>
          </w:p>
          <w:p w:rsidR="00A25431" w:rsidRDefault="00A25431" w:rsidP="00AF3AA0">
            <w:pPr>
              <w:pStyle w:val="Listaszerbekezds"/>
              <w:numPr>
                <w:ilvl w:val="0"/>
                <w:numId w:val="2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invazív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fajta nem ültethető</w:t>
            </w:r>
          </w:p>
          <w:p w:rsidR="00A25431" w:rsidRDefault="00A25431" w:rsidP="00AF3AA0">
            <w:pPr>
              <w:pStyle w:val="Listaszerbekezds"/>
              <w:numPr>
                <w:ilvl w:val="0"/>
                <w:numId w:val="2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ültetésnél a közművek védőtávolságait figyelembe kell venni</w:t>
            </w:r>
          </w:p>
          <w:p w:rsidR="00A25431" w:rsidRPr="00AD26DB" w:rsidRDefault="00A25431" w:rsidP="00AD26D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D26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Használat feltételei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A25431" w:rsidRDefault="00A25431" w:rsidP="00AF3AA0">
            <w:pPr>
              <w:pStyle w:val="Listaszerbekezds"/>
              <w:numPr>
                <w:ilvl w:val="0"/>
                <w:numId w:val="2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gondoskodás a fenntartásról</w:t>
            </w:r>
          </w:p>
          <w:p w:rsidR="00A25431" w:rsidRDefault="00A25431" w:rsidP="00AF3AA0">
            <w:pPr>
              <w:pStyle w:val="Listaszerbekezds"/>
              <w:numPr>
                <w:ilvl w:val="0"/>
                <w:numId w:val="2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gondoskodás a veszélyes részek eltávolításáról</w:t>
            </w:r>
          </w:p>
          <w:p w:rsidR="00A25431" w:rsidRDefault="00A25431" w:rsidP="00AF3AA0">
            <w:pPr>
              <w:pStyle w:val="Listaszerbekezds"/>
              <w:numPr>
                <w:ilvl w:val="0"/>
                <w:numId w:val="2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lehulló részeit össze kell gyűjteni</w:t>
            </w:r>
          </w:p>
          <w:p w:rsidR="00A25431" w:rsidRDefault="00A25431" w:rsidP="00AF3AA0">
            <w:pPr>
              <w:pStyle w:val="Listaszerbekezds"/>
              <w:numPr>
                <w:ilvl w:val="0"/>
                <w:numId w:val="2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közművezetéktől távol kell tartani</w:t>
            </w:r>
          </w:p>
          <w:p w:rsidR="00A25431" w:rsidRPr="00AD26DB" w:rsidRDefault="00A25431" w:rsidP="00AD26DB">
            <w:pPr>
              <w:ind w:left="41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D26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Kivágás feltételei</w:t>
            </w:r>
          </w:p>
          <w:p w:rsidR="00A25431" w:rsidRPr="00A25431" w:rsidRDefault="00A25431" w:rsidP="001D26DE">
            <w:pPr>
              <w:pStyle w:val="Listaszerbekezds"/>
              <w:numPr>
                <w:ilvl w:val="0"/>
                <w:numId w:val="2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Közterületen csak jegyzői engedéllyel lehetséges</w:t>
            </w:r>
          </w:p>
        </w:tc>
        <w:tc>
          <w:tcPr>
            <w:tcW w:w="1492" w:type="dxa"/>
            <w:vAlign w:val="center"/>
          </w:tcPr>
          <w:p w:rsidR="00A25431" w:rsidRPr="00EA0B1E" w:rsidRDefault="00A25431" w:rsidP="00AD3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A25431" w:rsidRDefault="00A25431" w:rsidP="00CF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BF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Elvi lehetőség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szabályozásra, környezetvédelmi szempontból:</w:t>
            </w:r>
          </w:p>
          <w:p w:rsidR="00A25431" w:rsidRDefault="00A25431" w:rsidP="00AD3BFF">
            <w:pPr>
              <w:pStyle w:val="Listaszerbekezds"/>
              <w:numPr>
                <w:ilvl w:val="0"/>
                <w:numId w:val="2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kivágás jegyzői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enge-délyhez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kötése, 15 cm átmérő fölött (kivéve gyümölcsfa)</w:t>
            </w:r>
          </w:p>
          <w:p w:rsidR="00A25431" w:rsidRDefault="00A25431" w:rsidP="00AD3BFF">
            <w:pPr>
              <w:pStyle w:val="Listaszerbekezds"/>
              <w:numPr>
                <w:ilvl w:val="0"/>
                <w:numId w:val="2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pótlási kötelezettség előírása</w:t>
            </w:r>
          </w:p>
          <w:p w:rsidR="00A25431" w:rsidRDefault="00A25431" w:rsidP="00AD3BFF">
            <w:pPr>
              <w:pStyle w:val="Listaszerbekezds"/>
              <w:numPr>
                <w:ilvl w:val="0"/>
                <w:numId w:val="2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közterületen jegyzői engedéllyel ültethető</w:t>
            </w:r>
          </w:p>
          <w:p w:rsidR="00A25431" w:rsidRDefault="00A25431" w:rsidP="00CF2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431" w:rsidRDefault="00A25431" w:rsidP="00CB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BF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Elvi lehetőség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szabályozásra, építés-rendészeti szempontból:</w:t>
            </w:r>
          </w:p>
          <w:p w:rsidR="00A25431" w:rsidRDefault="00A25431" w:rsidP="00CB63BF">
            <w:pPr>
              <w:pStyle w:val="Listaszerbekezds"/>
              <w:numPr>
                <w:ilvl w:val="0"/>
                <w:numId w:val="2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építéshez kapcsolódó kivágás engedélyhez kötése</w:t>
            </w:r>
          </w:p>
          <w:p w:rsidR="00A25431" w:rsidRPr="00CB63BF" w:rsidRDefault="00A25431" w:rsidP="00CF2377">
            <w:pPr>
              <w:pStyle w:val="Listaszerbekezds"/>
              <w:numPr>
                <w:ilvl w:val="0"/>
                <w:numId w:val="2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építéshez kapcsolódó pótlási kötelezettség előírása</w:t>
            </w:r>
          </w:p>
        </w:tc>
        <w:tc>
          <w:tcPr>
            <w:tcW w:w="1559" w:type="dxa"/>
            <w:vMerge w:val="restart"/>
            <w:vAlign w:val="center"/>
          </w:tcPr>
          <w:p w:rsidR="00A25431" w:rsidRPr="00EA0B1E" w:rsidRDefault="00A25431" w:rsidP="00A2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magán-ingatlanon elhelyezkedő fák kivágásának jegyzői engedélyhez kötése jelenleg jogi vizsgálat tárgyát képezi, az összetett jogi környezet miatt.</w:t>
            </w:r>
          </w:p>
        </w:tc>
      </w:tr>
      <w:tr w:rsidR="00A25431" w:rsidRPr="00EA0B1E" w:rsidTr="00A25431">
        <w:tc>
          <w:tcPr>
            <w:tcW w:w="1405" w:type="dxa"/>
          </w:tcPr>
          <w:p w:rsidR="00A25431" w:rsidRDefault="00A25431" w:rsidP="00CF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 kivágás</w:t>
            </w:r>
          </w:p>
        </w:tc>
        <w:tc>
          <w:tcPr>
            <w:tcW w:w="1425" w:type="dxa"/>
          </w:tcPr>
          <w:p w:rsidR="00A25431" w:rsidRDefault="00A25431" w:rsidP="00A2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Környezetvé-delemről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szóló 1995. évi LIII. törvény</w:t>
            </w:r>
          </w:p>
        </w:tc>
        <w:tc>
          <w:tcPr>
            <w:tcW w:w="2194" w:type="dxa"/>
          </w:tcPr>
          <w:p w:rsidR="00A25431" w:rsidRPr="00AD26DB" w:rsidRDefault="00A25431" w:rsidP="00A25431">
            <w:pPr>
              <w:pStyle w:val="Listaszerbekezds"/>
              <w:numPr>
                <w:ilvl w:val="0"/>
                <w:numId w:val="2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A25431">
              <w:rPr>
                <w:rFonts w:ascii="Times New Roman" w:hAnsi="Times New Roman" w:cs="Times New Roman"/>
                <w:sz w:val="20"/>
                <w:szCs w:val="20"/>
              </w:rPr>
              <w:t>fá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A25431">
              <w:rPr>
                <w:rFonts w:ascii="Times New Roman" w:hAnsi="Times New Roman" w:cs="Times New Roman"/>
                <w:sz w:val="20"/>
                <w:szCs w:val="20"/>
              </w:rPr>
              <w:t xml:space="preserve"> védelme érdekében tulajdonjogot korlátozó előírásokat határozhat meg</w:t>
            </w:r>
          </w:p>
        </w:tc>
        <w:tc>
          <w:tcPr>
            <w:tcW w:w="1492" w:type="dxa"/>
            <w:vAlign w:val="center"/>
          </w:tcPr>
          <w:p w:rsidR="00A25431" w:rsidRPr="00EA0B1E" w:rsidRDefault="00A25431" w:rsidP="00AD3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25431" w:rsidRPr="00AD3BFF" w:rsidRDefault="00A25431" w:rsidP="00CF237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vAlign w:val="center"/>
          </w:tcPr>
          <w:p w:rsidR="00A25431" w:rsidRDefault="00A25431" w:rsidP="00CB6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AEE" w:rsidRPr="00352834" w:rsidTr="00BE4D7A">
        <w:tc>
          <w:tcPr>
            <w:tcW w:w="10485" w:type="dxa"/>
            <w:gridSpan w:val="6"/>
            <w:shd w:val="clear" w:color="auto" w:fill="D9D9D9" w:themeFill="background1" w:themeFillShade="D9"/>
          </w:tcPr>
          <w:p w:rsidR="00E34AEE" w:rsidRPr="00352834" w:rsidRDefault="00E34AEE" w:rsidP="00BE4D7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INGATLANOK</w:t>
            </w:r>
            <w:r w:rsidR="007128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ELŐTTI KÖZTERÜLET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TISZTÁNTARTÁSA</w:t>
            </w:r>
          </w:p>
        </w:tc>
      </w:tr>
      <w:tr w:rsidR="00120522" w:rsidRPr="00EA0B1E" w:rsidTr="00A25431">
        <w:tc>
          <w:tcPr>
            <w:tcW w:w="1405" w:type="dxa"/>
          </w:tcPr>
          <w:p w:rsidR="00120522" w:rsidRPr="00EA0B1E" w:rsidRDefault="00120522" w:rsidP="00120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Ingatlan előtti közterület tisztántartása</w:t>
            </w:r>
          </w:p>
        </w:tc>
        <w:tc>
          <w:tcPr>
            <w:tcW w:w="1425" w:type="dxa"/>
          </w:tcPr>
          <w:p w:rsidR="00120522" w:rsidRPr="00EA0B1E" w:rsidRDefault="00120522" w:rsidP="00120522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829">
              <w:rPr>
                <w:rFonts w:ascii="Times New Roman" w:hAnsi="Times New Roman" w:cs="Times New Roman"/>
                <w:sz w:val="20"/>
                <w:szCs w:val="20"/>
              </w:rPr>
              <w:t xml:space="preserve">1/1986. (II. 21.) </w:t>
            </w:r>
            <w:proofErr w:type="spellStart"/>
            <w:r w:rsidRPr="00712829">
              <w:rPr>
                <w:rFonts w:ascii="Times New Roman" w:hAnsi="Times New Roman" w:cs="Times New Roman"/>
                <w:sz w:val="20"/>
                <w:szCs w:val="20"/>
              </w:rPr>
              <w:t>ÉVM-EüM</w:t>
            </w:r>
            <w:proofErr w:type="spellEnd"/>
            <w:r w:rsidRPr="00712829">
              <w:rPr>
                <w:rFonts w:ascii="Times New Roman" w:hAnsi="Times New Roman" w:cs="Times New Roman"/>
                <w:sz w:val="20"/>
                <w:szCs w:val="20"/>
              </w:rPr>
              <w:t xml:space="preserve"> együttes rendelet</w:t>
            </w:r>
          </w:p>
        </w:tc>
        <w:tc>
          <w:tcPr>
            <w:tcW w:w="2194" w:type="dxa"/>
          </w:tcPr>
          <w:p w:rsidR="00120522" w:rsidRDefault="00DD71A4" w:rsidP="00120522">
            <w:pPr>
              <w:pStyle w:val="Listaszerbekezds"/>
              <w:numPr>
                <w:ilvl w:val="0"/>
                <w:numId w:val="2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Ingatlan előtti </w:t>
            </w:r>
            <w:r w:rsidR="00120522">
              <w:rPr>
                <w:rFonts w:ascii="Times New Roman" w:hAnsi="Times New Roman" w:cs="Times New Roman"/>
                <w:sz w:val="20"/>
                <w:szCs w:val="20"/>
              </w:rPr>
              <w:t xml:space="preserve">járda tisztántartása, </w:t>
            </w:r>
            <w:proofErr w:type="spellStart"/>
            <w:r w:rsidR="00120522">
              <w:rPr>
                <w:rFonts w:ascii="Times New Roman" w:hAnsi="Times New Roman" w:cs="Times New Roman"/>
                <w:sz w:val="20"/>
                <w:szCs w:val="20"/>
              </w:rPr>
              <w:t>síkosságmentesítése</w:t>
            </w:r>
            <w:proofErr w:type="spellEnd"/>
            <w:r w:rsidR="00120522">
              <w:rPr>
                <w:rFonts w:ascii="Times New Roman" w:hAnsi="Times New Roman" w:cs="Times New Roman"/>
                <w:sz w:val="20"/>
                <w:szCs w:val="20"/>
              </w:rPr>
              <w:t xml:space="preserve"> (1 m)</w:t>
            </w:r>
          </w:p>
          <w:p w:rsidR="00120522" w:rsidRDefault="00DD71A4" w:rsidP="00120522">
            <w:pPr>
              <w:pStyle w:val="Listaszerbekezds"/>
              <w:numPr>
                <w:ilvl w:val="0"/>
                <w:numId w:val="2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Ingatlan előtti </w:t>
            </w:r>
            <w:r w:rsidR="00120522">
              <w:rPr>
                <w:rFonts w:ascii="Times New Roman" w:hAnsi="Times New Roman" w:cs="Times New Roman"/>
                <w:sz w:val="20"/>
                <w:szCs w:val="20"/>
              </w:rPr>
              <w:t>zöldterület rendben tartása (úttestig)</w:t>
            </w:r>
          </w:p>
          <w:p w:rsidR="00120522" w:rsidRPr="00120522" w:rsidRDefault="00DD71A4" w:rsidP="00120522">
            <w:pPr>
              <w:pStyle w:val="Listaszerbekezds"/>
              <w:numPr>
                <w:ilvl w:val="0"/>
                <w:numId w:val="2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Ingatlan előtti </w:t>
            </w:r>
            <w:r w:rsidR="00120522">
              <w:rPr>
                <w:rFonts w:ascii="Times New Roman" w:hAnsi="Times New Roman" w:cs="Times New Roman"/>
                <w:sz w:val="20"/>
                <w:szCs w:val="20"/>
              </w:rPr>
              <w:t>árok tisztántartása</w:t>
            </w:r>
          </w:p>
        </w:tc>
        <w:tc>
          <w:tcPr>
            <w:tcW w:w="1492" w:type="dxa"/>
          </w:tcPr>
          <w:p w:rsidR="00120522" w:rsidRPr="00EA0B1E" w:rsidRDefault="00120522" w:rsidP="00120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Környezetvéde</w:t>
            </w:r>
            <w:r w:rsidR="00823D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lemről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szóló 10/2006. (XII.18.)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önkorm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rendelet</w:t>
            </w:r>
          </w:p>
        </w:tc>
        <w:tc>
          <w:tcPr>
            <w:tcW w:w="2410" w:type="dxa"/>
          </w:tcPr>
          <w:p w:rsidR="00DD71A4" w:rsidRDefault="00DD71A4" w:rsidP="00DD71A4">
            <w:pPr>
              <w:pStyle w:val="Listaszerbekezds"/>
              <w:numPr>
                <w:ilvl w:val="0"/>
                <w:numId w:val="2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 w:rsidR="00823D98">
              <w:rPr>
                <w:rFonts w:ascii="Times New Roman" w:hAnsi="Times New Roman" w:cs="Times New Roman"/>
                <w:sz w:val="20"/>
                <w:szCs w:val="20"/>
              </w:rPr>
              <w:t>atlan előtti közterület tisztán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tartása (kaszálás,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síkosságmentesítés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stb.) az úttestig</w:t>
            </w:r>
          </w:p>
          <w:p w:rsidR="00DD71A4" w:rsidRDefault="00DD71A4" w:rsidP="00DD71A4">
            <w:pPr>
              <w:pStyle w:val="Listaszerbekezds"/>
              <w:numPr>
                <w:ilvl w:val="0"/>
                <w:numId w:val="2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Ingatlan előtti árok tisztántartása</w:t>
            </w:r>
          </w:p>
          <w:p w:rsidR="00120522" w:rsidRPr="00DD71A4" w:rsidRDefault="00DD71A4" w:rsidP="00FF0F69">
            <w:pPr>
              <w:pStyle w:val="Listaszerbekezds"/>
              <w:numPr>
                <w:ilvl w:val="0"/>
                <w:numId w:val="2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ingatlanról kinövő</w:t>
            </w:r>
            <w:r w:rsidR="00FF0F69">
              <w:rPr>
                <w:rFonts w:ascii="Times New Roman" w:hAnsi="Times New Roman" w:cs="Times New Roman"/>
                <w:sz w:val="20"/>
                <w:szCs w:val="20"/>
              </w:rPr>
              <w:t xml:space="preserve"> ág, bokor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visszavágása</w:t>
            </w:r>
          </w:p>
        </w:tc>
        <w:tc>
          <w:tcPr>
            <w:tcW w:w="1559" w:type="dxa"/>
            <w:vAlign w:val="center"/>
          </w:tcPr>
          <w:p w:rsidR="00120522" w:rsidRPr="00EA0B1E" w:rsidRDefault="00120522" w:rsidP="00120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helyi rendelettel szabályozható (környezetvédelmi alapon)</w:t>
            </w:r>
          </w:p>
        </w:tc>
      </w:tr>
      <w:tr w:rsidR="00120522" w:rsidRPr="00EA0B1E" w:rsidTr="00A25431">
        <w:tc>
          <w:tcPr>
            <w:tcW w:w="1405" w:type="dxa"/>
          </w:tcPr>
          <w:p w:rsidR="00120522" w:rsidRPr="00EA0B1E" w:rsidRDefault="00DD71A4" w:rsidP="00120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Ingatlan előtti közterület síkosság-mentesítése</w:t>
            </w:r>
          </w:p>
        </w:tc>
        <w:tc>
          <w:tcPr>
            <w:tcW w:w="1425" w:type="dxa"/>
          </w:tcPr>
          <w:p w:rsidR="00120522" w:rsidRPr="00EA0B1E" w:rsidRDefault="00DD71A4" w:rsidP="00120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829">
              <w:rPr>
                <w:rFonts w:ascii="Times New Roman" w:hAnsi="Times New Roman" w:cs="Times New Roman"/>
                <w:sz w:val="20"/>
                <w:szCs w:val="20"/>
              </w:rPr>
              <w:t xml:space="preserve">1/1986. (II. 21.) </w:t>
            </w:r>
            <w:proofErr w:type="spellStart"/>
            <w:r w:rsidRPr="00712829">
              <w:rPr>
                <w:rFonts w:ascii="Times New Roman" w:hAnsi="Times New Roman" w:cs="Times New Roman"/>
                <w:sz w:val="20"/>
                <w:szCs w:val="20"/>
              </w:rPr>
              <w:t>ÉVM-EüM</w:t>
            </w:r>
            <w:proofErr w:type="spellEnd"/>
            <w:r w:rsidRPr="00712829">
              <w:rPr>
                <w:rFonts w:ascii="Times New Roman" w:hAnsi="Times New Roman" w:cs="Times New Roman"/>
                <w:sz w:val="20"/>
                <w:szCs w:val="20"/>
              </w:rPr>
              <w:t xml:space="preserve"> együttes rendelet</w:t>
            </w:r>
          </w:p>
        </w:tc>
        <w:tc>
          <w:tcPr>
            <w:tcW w:w="2194" w:type="dxa"/>
          </w:tcPr>
          <w:p w:rsidR="00DD71A4" w:rsidRDefault="00DD71A4" w:rsidP="00DD71A4">
            <w:pPr>
              <w:pStyle w:val="Listaszerbekezds"/>
              <w:numPr>
                <w:ilvl w:val="0"/>
                <w:numId w:val="2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Ingatlan előtti járda, kapubehajtó síkosság-mentesítése (1 m)</w:t>
            </w:r>
          </w:p>
          <w:p w:rsidR="00120522" w:rsidRPr="007C2C4C" w:rsidRDefault="00120522" w:rsidP="007C2C4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120522" w:rsidRPr="00EA0B1E" w:rsidRDefault="00DD71A4" w:rsidP="00120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Környezetvéde</w:t>
            </w:r>
            <w:r w:rsidR="00823D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lemről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szóló 10/2006. (XII.18.)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önkorm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rendelet</w:t>
            </w:r>
          </w:p>
        </w:tc>
        <w:tc>
          <w:tcPr>
            <w:tcW w:w="2410" w:type="dxa"/>
          </w:tcPr>
          <w:p w:rsidR="00655174" w:rsidRDefault="00DD71A4" w:rsidP="00655174">
            <w:pPr>
              <w:pStyle w:val="Listaszerbekezds"/>
              <w:numPr>
                <w:ilvl w:val="0"/>
                <w:numId w:val="2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Ingatlan előtti járda, kapubehajtó síkosság-mentesítése (1 m)</w:t>
            </w:r>
          </w:p>
          <w:p w:rsidR="00120522" w:rsidRDefault="00DD71A4" w:rsidP="00655174">
            <w:pPr>
              <w:pStyle w:val="Listaszerbekezds"/>
              <w:numPr>
                <w:ilvl w:val="0"/>
                <w:numId w:val="2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Ingatlan előtti parkolóhely síkosság</w:t>
            </w:r>
            <w:r w:rsidR="00FF0F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mentesítés</w:t>
            </w:r>
            <w:r w:rsidR="0065517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655174" w:rsidRDefault="00655174" w:rsidP="00655174">
            <w:pPr>
              <w:pStyle w:val="Listaszerbekezds"/>
              <w:numPr>
                <w:ilvl w:val="0"/>
                <w:numId w:val="2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Hórakás közútra, kapubejáróba, közmű</w:t>
            </w:r>
            <w:r w:rsidR="00FF0F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elemre nem helyezhető</w:t>
            </w:r>
          </w:p>
          <w:p w:rsidR="00655174" w:rsidRPr="00EA0B1E" w:rsidRDefault="00655174" w:rsidP="00655174">
            <w:pPr>
              <w:pStyle w:val="Listaszerbekezds"/>
              <w:numPr>
                <w:ilvl w:val="0"/>
                <w:numId w:val="2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Kijuttatott síkosság-mentesítő anyag mennyisége 40g/m</w:t>
            </w:r>
            <w:r w:rsidRPr="006551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20522" w:rsidRPr="00EA0B1E" w:rsidRDefault="00655174" w:rsidP="00655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helyi rendelettel szabályozható (környezetvédelmi alapon</w:t>
            </w:r>
          </w:p>
        </w:tc>
      </w:tr>
      <w:tr w:rsidR="00120522" w:rsidRPr="00EA0B1E" w:rsidTr="00A25431">
        <w:tc>
          <w:tcPr>
            <w:tcW w:w="1405" w:type="dxa"/>
          </w:tcPr>
          <w:p w:rsidR="00120522" w:rsidRPr="00EA0B1E" w:rsidRDefault="00655174" w:rsidP="00120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szabályok</w:t>
            </w:r>
          </w:p>
        </w:tc>
        <w:tc>
          <w:tcPr>
            <w:tcW w:w="1425" w:type="dxa"/>
          </w:tcPr>
          <w:p w:rsidR="00120522" w:rsidRPr="00EA0B1E" w:rsidRDefault="00655174" w:rsidP="00A2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Közúti közlekedésről szóló 1988. évi I. tv.</w:t>
            </w:r>
          </w:p>
        </w:tc>
        <w:tc>
          <w:tcPr>
            <w:tcW w:w="2194" w:type="dxa"/>
          </w:tcPr>
          <w:p w:rsidR="00120522" w:rsidRPr="00EA0B1E" w:rsidRDefault="00655174" w:rsidP="00655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Közutat és tartozékait beszennyezni, megrongálni tilos</w:t>
            </w:r>
          </w:p>
        </w:tc>
        <w:tc>
          <w:tcPr>
            <w:tcW w:w="1492" w:type="dxa"/>
          </w:tcPr>
          <w:p w:rsidR="00120522" w:rsidRPr="00EA0B1E" w:rsidRDefault="00655174" w:rsidP="00655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Környezet-védelemről szóló 10/2006. (XII.18.)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önkorm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rend.</w:t>
            </w:r>
          </w:p>
        </w:tc>
        <w:tc>
          <w:tcPr>
            <w:tcW w:w="2410" w:type="dxa"/>
          </w:tcPr>
          <w:p w:rsidR="00655174" w:rsidRDefault="00655174" w:rsidP="00655174">
            <w:pPr>
              <w:pStyle w:val="Listaszerbekezds"/>
              <w:numPr>
                <w:ilvl w:val="0"/>
                <w:numId w:val="2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Közutat és tartozékait beszennyezni,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megron</w:t>
            </w:r>
            <w:r w:rsidR="00FF0F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gálni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tilos</w:t>
            </w:r>
          </w:p>
          <w:p w:rsidR="00120522" w:rsidRDefault="00655174" w:rsidP="00655174">
            <w:pPr>
              <w:pStyle w:val="Listaszerbekezds"/>
              <w:numPr>
                <w:ilvl w:val="0"/>
                <w:numId w:val="2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Takarításból keletkező </w:t>
            </w:r>
            <w:r w:rsidR="00F87160">
              <w:rPr>
                <w:rFonts w:ascii="Times New Roman" w:hAnsi="Times New Roman" w:cs="Times New Roman"/>
                <w:sz w:val="20"/>
                <w:szCs w:val="20"/>
              </w:rPr>
              <w:t>mosó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vizet közterületre kihelyezni tilos</w:t>
            </w:r>
          </w:p>
          <w:p w:rsidR="00A937E1" w:rsidRDefault="00A937E1" w:rsidP="00655174">
            <w:pPr>
              <w:pStyle w:val="Listaszerbekezds"/>
              <w:numPr>
                <w:ilvl w:val="0"/>
                <w:numId w:val="2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Szállítás, tárolás vagy rakodás során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közte</w:t>
            </w:r>
            <w:r w:rsidR="00FF0F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rület</w:t>
            </w:r>
            <w:r w:rsidR="00823D98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szennyezni tilos</w:t>
            </w:r>
          </w:p>
          <w:p w:rsidR="00655174" w:rsidRPr="00573BB6" w:rsidRDefault="00A937E1" w:rsidP="00573BB6">
            <w:pPr>
              <w:pStyle w:val="Listaszerbekezds"/>
              <w:numPr>
                <w:ilvl w:val="0"/>
                <w:numId w:val="2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Gépjármű üzemeltetése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során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közterületen keletkezett szennyeződést el kell távolítani</w:t>
            </w:r>
          </w:p>
        </w:tc>
        <w:tc>
          <w:tcPr>
            <w:tcW w:w="1559" w:type="dxa"/>
            <w:vAlign w:val="center"/>
          </w:tcPr>
          <w:p w:rsidR="00120522" w:rsidRPr="00EA0B1E" w:rsidRDefault="00655174" w:rsidP="00655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helyi rendelettel szabályozható (környezetvédelmi alapon</w:t>
            </w:r>
          </w:p>
        </w:tc>
      </w:tr>
      <w:tr w:rsidR="007A10BD" w:rsidRPr="00352834" w:rsidTr="00C33270">
        <w:tc>
          <w:tcPr>
            <w:tcW w:w="10485" w:type="dxa"/>
            <w:gridSpan w:val="6"/>
            <w:shd w:val="clear" w:color="auto" w:fill="D9D9D9" w:themeFill="background1" w:themeFillShade="D9"/>
          </w:tcPr>
          <w:p w:rsidR="007A10BD" w:rsidRPr="00352834" w:rsidRDefault="007A10BD" w:rsidP="00C3327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HULLADÉK KÉRDÉSKÖRE</w:t>
            </w:r>
          </w:p>
        </w:tc>
      </w:tr>
      <w:tr w:rsidR="00120522" w:rsidRPr="00EA0B1E" w:rsidTr="00A25431">
        <w:tc>
          <w:tcPr>
            <w:tcW w:w="1405" w:type="dxa"/>
          </w:tcPr>
          <w:p w:rsidR="007C2C4C" w:rsidRDefault="007C2C4C" w:rsidP="00120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Hulladék</w:t>
            </w:r>
          </w:p>
          <w:p w:rsidR="00120522" w:rsidRPr="00EA0B1E" w:rsidRDefault="007C2C4C" w:rsidP="00A7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szállítás </w:t>
            </w:r>
          </w:p>
        </w:tc>
        <w:tc>
          <w:tcPr>
            <w:tcW w:w="1425" w:type="dxa"/>
          </w:tcPr>
          <w:p w:rsidR="00120522" w:rsidRPr="00EA0B1E" w:rsidRDefault="007C2C4C" w:rsidP="007C2C4C">
            <w:pPr>
              <w:pStyle w:val="Cmsor1"/>
              <w:outlineLvl w:val="0"/>
              <w:rPr>
                <w:sz w:val="20"/>
                <w:szCs w:val="20"/>
              </w:rPr>
            </w:pPr>
            <w:r w:rsidRPr="007C2C4C">
              <w:rPr>
                <w:b w:val="0"/>
                <w:sz w:val="20"/>
                <w:szCs w:val="20"/>
              </w:rPr>
              <w:t>2012. évi CLXXXV. törvény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7C2C4C">
              <w:rPr>
                <w:b w:val="0"/>
                <w:sz w:val="20"/>
                <w:szCs w:val="20"/>
              </w:rPr>
              <w:t>a hulladékról</w:t>
            </w:r>
          </w:p>
        </w:tc>
        <w:tc>
          <w:tcPr>
            <w:tcW w:w="2194" w:type="dxa"/>
          </w:tcPr>
          <w:p w:rsidR="00120522" w:rsidRDefault="007C2C4C" w:rsidP="007C2C4C">
            <w:pPr>
              <w:pStyle w:val="Listaszerbekezds"/>
              <w:numPr>
                <w:ilvl w:val="0"/>
                <w:numId w:val="2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C2C4C">
              <w:rPr>
                <w:rFonts w:ascii="Times New Roman" w:hAnsi="Times New Roman" w:cs="Times New Roman"/>
                <w:sz w:val="20"/>
                <w:szCs w:val="20"/>
              </w:rPr>
              <w:t>kötelező jelleggel igénybe veendő szolgáltatás</w:t>
            </w:r>
          </w:p>
          <w:p w:rsidR="007C2C4C" w:rsidRDefault="007C2C4C" w:rsidP="007C2C4C">
            <w:pPr>
              <w:pStyle w:val="Listaszerbekezds"/>
              <w:numPr>
                <w:ilvl w:val="0"/>
                <w:numId w:val="2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hulladékot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gyűjtőedényzetben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kell gyűjteni</w:t>
            </w:r>
          </w:p>
          <w:p w:rsidR="007C2C4C" w:rsidRPr="00EA0B1E" w:rsidRDefault="007C2C4C" w:rsidP="007C2C4C">
            <w:pPr>
              <w:pStyle w:val="Listaszerbekezds"/>
              <w:numPr>
                <w:ilvl w:val="0"/>
                <w:numId w:val="2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díjhátralék behajtója a NAV</w:t>
            </w:r>
          </w:p>
        </w:tc>
        <w:tc>
          <w:tcPr>
            <w:tcW w:w="1492" w:type="dxa"/>
          </w:tcPr>
          <w:p w:rsidR="00120522" w:rsidRPr="00EA0B1E" w:rsidRDefault="00D62350" w:rsidP="00120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7C2C4C">
              <w:rPr>
                <w:rFonts w:ascii="Times New Roman" w:hAnsi="Times New Roman" w:cs="Times New Roman"/>
                <w:sz w:val="20"/>
                <w:szCs w:val="20"/>
              </w:rPr>
              <w:t>ulladékgazdál</w:t>
            </w:r>
            <w:r w:rsidR="00A770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2C4C">
              <w:rPr>
                <w:rFonts w:ascii="Times New Roman" w:hAnsi="Times New Roman" w:cs="Times New Roman"/>
                <w:sz w:val="20"/>
                <w:szCs w:val="20"/>
              </w:rPr>
              <w:t>kodás</w:t>
            </w:r>
            <w:proofErr w:type="spellEnd"/>
            <w:r w:rsidR="007C2C4C">
              <w:rPr>
                <w:rFonts w:ascii="Times New Roman" w:hAnsi="Times New Roman" w:cs="Times New Roman"/>
                <w:sz w:val="20"/>
                <w:szCs w:val="20"/>
              </w:rPr>
              <w:t xml:space="preserve"> rendjéről szóló 2/2014. (I.28.) önk. rendelet</w:t>
            </w:r>
          </w:p>
        </w:tc>
        <w:tc>
          <w:tcPr>
            <w:tcW w:w="2410" w:type="dxa"/>
          </w:tcPr>
          <w:p w:rsidR="00120522" w:rsidRDefault="00CD1047" w:rsidP="00CD1047">
            <w:pPr>
              <w:pStyle w:val="Listaszerbekezds"/>
              <w:numPr>
                <w:ilvl w:val="0"/>
                <w:numId w:val="2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törvényben leírtak teljesítése</w:t>
            </w:r>
          </w:p>
          <w:p w:rsidR="00CD1047" w:rsidRDefault="00CD1047" w:rsidP="00CD1047">
            <w:pPr>
              <w:pStyle w:val="Listaszerbekezds"/>
              <w:numPr>
                <w:ilvl w:val="0"/>
                <w:numId w:val="2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jogosult a szelektív sziget használatára</w:t>
            </w:r>
          </w:p>
          <w:p w:rsidR="00CD1047" w:rsidRPr="00EA0B1E" w:rsidRDefault="00CD1047" w:rsidP="00CD1047">
            <w:pPr>
              <w:pStyle w:val="Listaszerbekezds"/>
              <w:numPr>
                <w:ilvl w:val="0"/>
                <w:numId w:val="2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jogosult a zöldhulladék,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házhozmenő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szelektív hulladék és a lomtalanítás szolgáltatás igénybevételére</w:t>
            </w:r>
          </w:p>
        </w:tc>
        <w:tc>
          <w:tcPr>
            <w:tcW w:w="1559" w:type="dxa"/>
            <w:vAlign w:val="center"/>
          </w:tcPr>
          <w:p w:rsidR="00120522" w:rsidRPr="00EA0B1E" w:rsidRDefault="007C2C4C" w:rsidP="00CD1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helyi rendelettel szabályozható</w:t>
            </w:r>
          </w:p>
        </w:tc>
      </w:tr>
      <w:tr w:rsidR="00D62350" w:rsidRPr="00EA0B1E" w:rsidTr="00A25431">
        <w:tc>
          <w:tcPr>
            <w:tcW w:w="1405" w:type="dxa"/>
          </w:tcPr>
          <w:p w:rsidR="00D62350" w:rsidRDefault="00D62350" w:rsidP="00120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Köztéri szemetesek alkalmazása</w:t>
            </w:r>
          </w:p>
        </w:tc>
        <w:tc>
          <w:tcPr>
            <w:tcW w:w="1425" w:type="dxa"/>
          </w:tcPr>
          <w:p w:rsidR="00D62350" w:rsidRPr="00D62350" w:rsidRDefault="00D62350" w:rsidP="007C2C4C">
            <w:pPr>
              <w:pStyle w:val="Cmsor1"/>
              <w:outlineLvl w:val="0"/>
              <w:rPr>
                <w:b w:val="0"/>
                <w:sz w:val="20"/>
                <w:szCs w:val="20"/>
              </w:rPr>
            </w:pPr>
            <w:r w:rsidRPr="00D62350">
              <w:rPr>
                <w:b w:val="0"/>
                <w:sz w:val="20"/>
                <w:szCs w:val="20"/>
              </w:rPr>
              <w:t xml:space="preserve">Közúti </w:t>
            </w:r>
            <w:r w:rsidR="00A7707E">
              <w:rPr>
                <w:b w:val="0"/>
                <w:sz w:val="20"/>
                <w:szCs w:val="20"/>
              </w:rPr>
              <w:t>közleke</w:t>
            </w:r>
            <w:r w:rsidRPr="00D62350">
              <w:rPr>
                <w:b w:val="0"/>
                <w:sz w:val="20"/>
                <w:szCs w:val="20"/>
              </w:rPr>
              <w:t>désről szóló 1988. évi I. tv.</w:t>
            </w:r>
          </w:p>
        </w:tc>
        <w:tc>
          <w:tcPr>
            <w:tcW w:w="2194" w:type="dxa"/>
          </w:tcPr>
          <w:p w:rsidR="00D62350" w:rsidRPr="007C2C4C" w:rsidRDefault="00D62350" w:rsidP="007C2C4C">
            <w:pPr>
              <w:pStyle w:val="Listaszerbekezds"/>
              <w:numPr>
                <w:ilvl w:val="0"/>
                <w:numId w:val="2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Csak a közterületen keletkezett hulladék helyezhető el.</w:t>
            </w:r>
          </w:p>
        </w:tc>
        <w:tc>
          <w:tcPr>
            <w:tcW w:w="1492" w:type="dxa"/>
          </w:tcPr>
          <w:p w:rsidR="00D62350" w:rsidRDefault="00D62350" w:rsidP="00120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2/2014. (I.28.) önk. rendelet</w:t>
            </w:r>
          </w:p>
        </w:tc>
        <w:tc>
          <w:tcPr>
            <w:tcW w:w="2410" w:type="dxa"/>
          </w:tcPr>
          <w:p w:rsidR="00D62350" w:rsidRDefault="00D62350" w:rsidP="00CD1047">
            <w:pPr>
              <w:pStyle w:val="Listaszerbekezds"/>
              <w:numPr>
                <w:ilvl w:val="0"/>
                <w:numId w:val="2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62350">
              <w:rPr>
                <w:rFonts w:ascii="Times New Roman" w:hAnsi="Times New Roman" w:cs="Times New Roman"/>
                <w:sz w:val="20"/>
                <w:szCs w:val="20"/>
              </w:rPr>
              <w:t>csak a közterületen keletkezett hulladékot lehet elhelyezni</w:t>
            </w:r>
          </w:p>
        </w:tc>
        <w:tc>
          <w:tcPr>
            <w:tcW w:w="1559" w:type="dxa"/>
            <w:vAlign w:val="center"/>
          </w:tcPr>
          <w:p w:rsidR="00D62350" w:rsidRDefault="00D62350" w:rsidP="00CD1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helyi rendelettel szabályozható</w:t>
            </w:r>
          </w:p>
        </w:tc>
      </w:tr>
      <w:tr w:rsidR="00CD1047" w:rsidRPr="00352834" w:rsidTr="00C33270">
        <w:tc>
          <w:tcPr>
            <w:tcW w:w="10485" w:type="dxa"/>
            <w:gridSpan w:val="6"/>
            <w:shd w:val="clear" w:color="auto" w:fill="D9D9D9" w:themeFill="background1" w:themeFillShade="D9"/>
          </w:tcPr>
          <w:p w:rsidR="00CD1047" w:rsidRPr="00352834" w:rsidRDefault="00CD1047" w:rsidP="00C3327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ZAJVÉDELEM</w:t>
            </w:r>
          </w:p>
        </w:tc>
      </w:tr>
      <w:tr w:rsidR="00120522" w:rsidRPr="00EA0B1E" w:rsidTr="00A25431">
        <w:tc>
          <w:tcPr>
            <w:tcW w:w="1405" w:type="dxa"/>
          </w:tcPr>
          <w:p w:rsidR="00120522" w:rsidRPr="00EA0B1E" w:rsidRDefault="00D62350" w:rsidP="00120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Zajvédelem</w:t>
            </w:r>
          </w:p>
        </w:tc>
        <w:tc>
          <w:tcPr>
            <w:tcW w:w="1425" w:type="dxa"/>
          </w:tcPr>
          <w:p w:rsidR="00120522" w:rsidRPr="00EA0B1E" w:rsidRDefault="00D62350" w:rsidP="001D26DE">
            <w:pPr>
              <w:pStyle w:val="Cmsor1"/>
              <w:outlineLvl w:val="0"/>
              <w:rPr>
                <w:sz w:val="20"/>
                <w:szCs w:val="20"/>
              </w:rPr>
            </w:pPr>
            <w:r w:rsidRPr="00D62350">
              <w:rPr>
                <w:b w:val="0"/>
                <w:sz w:val="20"/>
                <w:szCs w:val="20"/>
              </w:rPr>
              <w:t xml:space="preserve">27/2008. (XII. 3.) </w:t>
            </w:r>
            <w:proofErr w:type="spellStart"/>
            <w:r w:rsidRPr="00D62350">
              <w:rPr>
                <w:b w:val="0"/>
                <w:sz w:val="20"/>
                <w:szCs w:val="20"/>
              </w:rPr>
              <w:t>KvVM-EüM</w:t>
            </w:r>
            <w:proofErr w:type="spellEnd"/>
            <w:r w:rsidRPr="00D62350">
              <w:rPr>
                <w:b w:val="0"/>
                <w:sz w:val="20"/>
                <w:szCs w:val="20"/>
              </w:rPr>
              <w:t xml:space="preserve"> r</w:t>
            </w:r>
            <w:r>
              <w:rPr>
                <w:b w:val="0"/>
                <w:sz w:val="20"/>
                <w:szCs w:val="20"/>
              </w:rPr>
              <w:t xml:space="preserve">. </w:t>
            </w:r>
            <w:r w:rsidRPr="00D62350">
              <w:rPr>
                <w:b w:val="0"/>
                <w:sz w:val="20"/>
                <w:szCs w:val="20"/>
              </w:rPr>
              <w:t xml:space="preserve">a környezeti zaj- és </w:t>
            </w:r>
            <w:r w:rsidR="001D26DE">
              <w:rPr>
                <w:b w:val="0"/>
                <w:sz w:val="20"/>
                <w:szCs w:val="20"/>
              </w:rPr>
              <w:t>r</w:t>
            </w:r>
            <w:r w:rsidRPr="00D62350">
              <w:rPr>
                <w:b w:val="0"/>
                <w:sz w:val="20"/>
                <w:szCs w:val="20"/>
              </w:rPr>
              <w:t>ezgés</w:t>
            </w:r>
            <w:r w:rsidR="001D26DE">
              <w:rPr>
                <w:b w:val="0"/>
                <w:sz w:val="20"/>
                <w:szCs w:val="20"/>
              </w:rPr>
              <w:t>-</w:t>
            </w:r>
            <w:r w:rsidRPr="00D62350">
              <w:rPr>
                <w:b w:val="0"/>
                <w:sz w:val="20"/>
                <w:szCs w:val="20"/>
              </w:rPr>
              <w:t>terhelési határ</w:t>
            </w:r>
            <w:r w:rsidR="001D26DE">
              <w:rPr>
                <w:b w:val="0"/>
                <w:sz w:val="20"/>
                <w:szCs w:val="20"/>
              </w:rPr>
              <w:t>-</w:t>
            </w:r>
            <w:r w:rsidRPr="00D62350">
              <w:rPr>
                <w:b w:val="0"/>
                <w:sz w:val="20"/>
                <w:szCs w:val="20"/>
              </w:rPr>
              <w:t>értékek</w:t>
            </w:r>
            <w:r w:rsidR="001D26DE">
              <w:rPr>
                <w:b w:val="0"/>
                <w:sz w:val="20"/>
                <w:szCs w:val="20"/>
              </w:rPr>
              <w:t>ről</w:t>
            </w:r>
            <w:r w:rsidRPr="00D62350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194" w:type="dxa"/>
          </w:tcPr>
          <w:p w:rsidR="00D62350" w:rsidRDefault="00FF0F69" w:rsidP="00D62350">
            <w:pPr>
              <w:pStyle w:val="Listaszerbekezds"/>
              <w:numPr>
                <w:ilvl w:val="0"/>
                <w:numId w:val="2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Zajvédelmi határértékek megállapítása</w:t>
            </w:r>
          </w:p>
          <w:p w:rsidR="00120522" w:rsidRPr="00FF0F69" w:rsidRDefault="00FF0F69" w:rsidP="00D62350">
            <w:pPr>
              <w:pStyle w:val="Listaszerbekezds"/>
              <w:numPr>
                <w:ilvl w:val="0"/>
                <w:numId w:val="2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zajvédelmi időszakok (nappal, éjjel) meghatározása</w:t>
            </w:r>
          </w:p>
        </w:tc>
        <w:tc>
          <w:tcPr>
            <w:tcW w:w="1492" w:type="dxa"/>
          </w:tcPr>
          <w:p w:rsidR="00120522" w:rsidRPr="00EA0B1E" w:rsidRDefault="00FF0F69" w:rsidP="00120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Zajártalom elleni védekezésről szóló 16/2011. (X.24.) önk. rend.</w:t>
            </w:r>
          </w:p>
        </w:tc>
        <w:tc>
          <w:tcPr>
            <w:tcW w:w="2410" w:type="dxa"/>
          </w:tcPr>
          <w:p w:rsidR="00120522" w:rsidRDefault="00FF0F69" w:rsidP="00FF0F69">
            <w:pPr>
              <w:pStyle w:val="Listaszerbekezds"/>
              <w:numPr>
                <w:ilvl w:val="0"/>
                <w:numId w:val="2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éjjeli időszakban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sza-badtéri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rend</w:t>
            </w:r>
            <w:r w:rsidR="00F87160">
              <w:rPr>
                <w:rFonts w:ascii="Times New Roman" w:hAnsi="Times New Roman" w:cs="Times New Roman"/>
                <w:sz w:val="20"/>
                <w:szCs w:val="20"/>
              </w:rPr>
              <w:t>ezvény csak engedéllyel tarthat</w:t>
            </w:r>
            <w:r w:rsidR="00A7707E"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bookmarkStart w:id="0" w:name="_GoBack"/>
            <w:bookmarkEnd w:id="0"/>
          </w:p>
          <w:p w:rsidR="00FF0F69" w:rsidRPr="00EA0B1E" w:rsidRDefault="00FF0F69" w:rsidP="00FF0F69">
            <w:pPr>
              <w:pStyle w:val="Listaszerbekezds"/>
              <w:numPr>
                <w:ilvl w:val="0"/>
                <w:numId w:val="2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Építés, kertfenntartási munkák 8-17 óra (H-P) ill. 8-12 óra (SZ) végezhetők</w:t>
            </w:r>
          </w:p>
        </w:tc>
        <w:tc>
          <w:tcPr>
            <w:tcW w:w="1559" w:type="dxa"/>
            <w:vAlign w:val="center"/>
          </w:tcPr>
          <w:p w:rsidR="00120522" w:rsidRPr="00EA0B1E" w:rsidRDefault="001D26DE" w:rsidP="001D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helyi rendelettel szabályozható</w:t>
            </w:r>
          </w:p>
        </w:tc>
      </w:tr>
      <w:tr w:rsidR="001D26DE" w:rsidRPr="00352834" w:rsidTr="00C33270">
        <w:tc>
          <w:tcPr>
            <w:tcW w:w="10485" w:type="dxa"/>
            <w:gridSpan w:val="6"/>
            <w:shd w:val="clear" w:color="auto" w:fill="D9D9D9" w:themeFill="background1" w:themeFillShade="D9"/>
          </w:tcPr>
          <w:p w:rsidR="001D26DE" w:rsidRPr="00352834" w:rsidRDefault="001D26DE" w:rsidP="00C3327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TÜZELÉS</w:t>
            </w:r>
          </w:p>
        </w:tc>
      </w:tr>
      <w:tr w:rsidR="00120522" w:rsidRPr="00EA0B1E" w:rsidTr="00A25431">
        <w:tc>
          <w:tcPr>
            <w:tcW w:w="1405" w:type="dxa"/>
          </w:tcPr>
          <w:p w:rsidR="00120522" w:rsidRPr="00EA0B1E" w:rsidRDefault="001D26DE" w:rsidP="00120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Szabadtéri égetés</w:t>
            </w:r>
          </w:p>
        </w:tc>
        <w:tc>
          <w:tcPr>
            <w:tcW w:w="1425" w:type="dxa"/>
          </w:tcPr>
          <w:p w:rsidR="00120522" w:rsidRPr="00EA0B1E" w:rsidRDefault="001D26DE" w:rsidP="001D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54/2014. (XI.5.) BM rendelet</w:t>
            </w:r>
          </w:p>
        </w:tc>
        <w:tc>
          <w:tcPr>
            <w:tcW w:w="2194" w:type="dxa"/>
          </w:tcPr>
          <w:p w:rsidR="00120522" w:rsidRPr="00EA0B1E" w:rsidRDefault="001D26DE" w:rsidP="00120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Szabadtéri égetés tilos, kivéve ha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önkorm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rendelet megengedi</w:t>
            </w:r>
          </w:p>
        </w:tc>
        <w:tc>
          <w:tcPr>
            <w:tcW w:w="1492" w:type="dxa"/>
          </w:tcPr>
          <w:p w:rsidR="00120522" w:rsidRPr="00EA0B1E" w:rsidRDefault="001D26DE" w:rsidP="001D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kerti hulladék égetéséről szóló 15/2011. (X.24.) önk. r.</w:t>
            </w:r>
          </w:p>
        </w:tc>
        <w:tc>
          <w:tcPr>
            <w:tcW w:w="2410" w:type="dxa"/>
          </w:tcPr>
          <w:p w:rsidR="001D26DE" w:rsidRDefault="001D26DE" w:rsidP="001D26DE">
            <w:pPr>
              <w:pStyle w:val="Listaszerbekezds"/>
              <w:numPr>
                <w:ilvl w:val="0"/>
                <w:numId w:val="2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Csak Márc. 15 – ápr. 15. és okt. 15. – nov. 15. között lehet égetni, hétköznap 8-17</w:t>
            </w:r>
            <w:r w:rsidRPr="001D26DE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között</w:t>
            </w:r>
          </w:p>
          <w:p w:rsidR="001D26DE" w:rsidRPr="001D26DE" w:rsidRDefault="001D26DE" w:rsidP="001D26DE">
            <w:pPr>
              <w:pStyle w:val="Listaszerbekezds"/>
              <w:numPr>
                <w:ilvl w:val="0"/>
                <w:numId w:val="2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Közterületen tilos égetni</w:t>
            </w:r>
          </w:p>
        </w:tc>
        <w:tc>
          <w:tcPr>
            <w:tcW w:w="1559" w:type="dxa"/>
            <w:vAlign w:val="center"/>
          </w:tcPr>
          <w:p w:rsidR="00120522" w:rsidRPr="00EA0B1E" w:rsidRDefault="001D26DE" w:rsidP="001D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helyi rendelettel szabályozható</w:t>
            </w:r>
          </w:p>
        </w:tc>
      </w:tr>
      <w:tr w:rsidR="001D26DE" w:rsidRPr="00352834" w:rsidTr="00C33270">
        <w:tc>
          <w:tcPr>
            <w:tcW w:w="10485" w:type="dxa"/>
            <w:gridSpan w:val="6"/>
            <w:shd w:val="clear" w:color="auto" w:fill="D9D9D9" w:themeFill="background1" w:themeFillShade="D9"/>
          </w:tcPr>
          <w:p w:rsidR="001D26DE" w:rsidRPr="00352834" w:rsidRDefault="001D26DE" w:rsidP="00C3327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PIROTECHNIKAI ESZKÖZÖK HASZNÁLATA</w:t>
            </w:r>
          </w:p>
        </w:tc>
      </w:tr>
      <w:tr w:rsidR="00120522" w:rsidRPr="00EA0B1E" w:rsidTr="00A25431">
        <w:tc>
          <w:tcPr>
            <w:tcW w:w="1405" w:type="dxa"/>
          </w:tcPr>
          <w:p w:rsidR="00120522" w:rsidRPr="00EA0B1E" w:rsidRDefault="001D26DE" w:rsidP="00120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Petárda használat</w:t>
            </w:r>
          </w:p>
        </w:tc>
        <w:tc>
          <w:tcPr>
            <w:tcW w:w="1425" w:type="dxa"/>
          </w:tcPr>
          <w:p w:rsidR="00120522" w:rsidRPr="00EA0B1E" w:rsidRDefault="001D26DE" w:rsidP="00120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173/2011. (VIII.24.) Korm. r.</w:t>
            </w:r>
          </w:p>
        </w:tc>
        <w:tc>
          <w:tcPr>
            <w:tcW w:w="2194" w:type="dxa"/>
          </w:tcPr>
          <w:p w:rsidR="00120522" w:rsidRPr="00EA0B1E" w:rsidRDefault="00227D4D" w:rsidP="00227D4D">
            <w:pPr>
              <w:pStyle w:val="Listaszerbekezds"/>
              <w:numPr>
                <w:ilvl w:val="0"/>
                <w:numId w:val="2"/>
              </w:numPr>
              <w:ind w:left="3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Használata tilos, kivéve dec. 31.</w:t>
            </w:r>
            <w:r w:rsidRPr="00227D4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27D4D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h</w:t>
            </w:r>
            <w:r w:rsidRPr="00227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r w:rsidRPr="00227D4D">
              <w:rPr>
                <w:rFonts w:ascii="Times New Roman" w:hAnsi="Times New Roman" w:cs="Times New Roman"/>
                <w:sz w:val="20"/>
                <w:szCs w:val="20"/>
              </w:rPr>
              <w:t xml:space="preserve"> január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7D4D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227D4D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között</w:t>
            </w:r>
          </w:p>
        </w:tc>
        <w:tc>
          <w:tcPr>
            <w:tcW w:w="1492" w:type="dxa"/>
          </w:tcPr>
          <w:p w:rsidR="00120522" w:rsidRPr="00EA0B1E" w:rsidRDefault="00120522" w:rsidP="00120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20522" w:rsidRPr="00EA0B1E" w:rsidRDefault="00120522" w:rsidP="00120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0522" w:rsidRPr="00EA0B1E" w:rsidRDefault="001D26DE" w:rsidP="00120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helyi rendelettel nem szabályozható</w:t>
            </w:r>
          </w:p>
        </w:tc>
      </w:tr>
    </w:tbl>
    <w:p w:rsidR="001105B7" w:rsidRPr="00AC5DA1" w:rsidRDefault="001105B7" w:rsidP="00F9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105B7" w:rsidRPr="00AC5DA1" w:rsidSect="001D26DE">
      <w:pgSz w:w="11906" w:h="16838"/>
      <w:pgMar w:top="568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CE05C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372F5B"/>
    <w:multiLevelType w:val="hybridMultilevel"/>
    <w:tmpl w:val="7C7ADDE4"/>
    <w:lvl w:ilvl="0" w:tplc="D7B60B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26531"/>
    <w:multiLevelType w:val="hybridMultilevel"/>
    <w:tmpl w:val="98E057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03B24"/>
    <w:multiLevelType w:val="hybridMultilevel"/>
    <w:tmpl w:val="09347BD8"/>
    <w:lvl w:ilvl="0" w:tplc="A69C3F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6"/>
    <w:rsid w:val="001105B7"/>
    <w:rsid w:val="00120522"/>
    <w:rsid w:val="001D26DE"/>
    <w:rsid w:val="00227D4D"/>
    <w:rsid w:val="00243428"/>
    <w:rsid w:val="00305D2B"/>
    <w:rsid w:val="00325000"/>
    <w:rsid w:val="00352834"/>
    <w:rsid w:val="003A1E46"/>
    <w:rsid w:val="004D7047"/>
    <w:rsid w:val="00573BB6"/>
    <w:rsid w:val="005D4D45"/>
    <w:rsid w:val="00655174"/>
    <w:rsid w:val="00664055"/>
    <w:rsid w:val="00712829"/>
    <w:rsid w:val="00753D65"/>
    <w:rsid w:val="007A10BD"/>
    <w:rsid w:val="007C2C4C"/>
    <w:rsid w:val="00823D98"/>
    <w:rsid w:val="009D5AED"/>
    <w:rsid w:val="00A0729A"/>
    <w:rsid w:val="00A25431"/>
    <w:rsid w:val="00A7707E"/>
    <w:rsid w:val="00A86909"/>
    <w:rsid w:val="00A937E1"/>
    <w:rsid w:val="00AC5DA1"/>
    <w:rsid w:val="00AD26DB"/>
    <w:rsid w:val="00AD3BFF"/>
    <w:rsid w:val="00AF3AA0"/>
    <w:rsid w:val="00C07366"/>
    <w:rsid w:val="00CB63BF"/>
    <w:rsid w:val="00CD1047"/>
    <w:rsid w:val="00CF2377"/>
    <w:rsid w:val="00D26453"/>
    <w:rsid w:val="00D62350"/>
    <w:rsid w:val="00DD71A4"/>
    <w:rsid w:val="00E34AEE"/>
    <w:rsid w:val="00EA0B1E"/>
    <w:rsid w:val="00EB06BB"/>
    <w:rsid w:val="00F87160"/>
    <w:rsid w:val="00F94A76"/>
    <w:rsid w:val="00F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12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A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52834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71282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Felsorols">
    <w:name w:val="List Bullet"/>
    <w:basedOn w:val="Norml"/>
    <w:uiPriority w:val="99"/>
    <w:unhideWhenUsed/>
    <w:rsid w:val="00CD1047"/>
    <w:pPr>
      <w:numPr>
        <w:numId w:val="3"/>
      </w:numPr>
      <w:contextualSpacing/>
    </w:pPr>
  </w:style>
  <w:style w:type="character" w:styleId="Hiperhivatkozs">
    <w:name w:val="Hyperlink"/>
    <w:basedOn w:val="Bekezdsalapbettpusa"/>
    <w:uiPriority w:val="99"/>
    <w:unhideWhenUsed/>
    <w:rsid w:val="005D4D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12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A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52834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71282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Felsorols">
    <w:name w:val="List Bullet"/>
    <w:basedOn w:val="Norml"/>
    <w:uiPriority w:val="99"/>
    <w:unhideWhenUsed/>
    <w:rsid w:val="00CD1047"/>
    <w:pPr>
      <w:numPr>
        <w:numId w:val="3"/>
      </w:numPr>
      <w:contextualSpacing/>
    </w:pPr>
  </w:style>
  <w:style w:type="character" w:styleId="Hiperhivatkozs">
    <w:name w:val="Hyperlink"/>
    <w:basedOn w:val="Bekezdsalapbettpusa"/>
    <w:uiPriority w:val="99"/>
    <w:unhideWhenUsed/>
    <w:rsid w:val="005D4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azgatas@remeteszolos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1165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Remete1</dc:creator>
  <cp:keywords/>
  <dc:description/>
  <cp:lastModifiedBy>Sylke</cp:lastModifiedBy>
  <cp:revision>25</cp:revision>
  <dcterms:created xsi:type="dcterms:W3CDTF">2015-11-18T13:59:00Z</dcterms:created>
  <dcterms:modified xsi:type="dcterms:W3CDTF">2015-11-20T09:57:00Z</dcterms:modified>
</cp:coreProperties>
</file>